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852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2.5pt;height:23.45pt;mso-position-horizontal-relative:char;mso-position-vertical-relative:line" type="#_x0000_t202" id="docshape1" filled="false" stroked="true" strokeweight=".47998pt" strokecolor="#000000">
            <w10:anchorlock/>
            <v:textbox inset="0,0,0,0">
              <w:txbxContent>
                <w:p>
                  <w:pPr>
                    <w:spacing w:line="459" w:lineRule="exact" w:before="0"/>
                    <w:ind w:left="0" w:right="-15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pacing w:val="-7"/>
                      <w:sz w:val="28"/>
                    </w:rPr>
                    <w:t>附表三</w:t>
                  </w:r>
                </w:p>
              </w:txbxContent>
            </v:textbox>
            <v:stroke dashstyle="solid"/>
          </v:shape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line="571" w:lineRule="exact" w:before="21"/>
        <w:ind w:left="510" w:right="660"/>
        <w:jc w:val="center"/>
      </w:pPr>
      <w:r>
        <w:rPr/>
        <w:t>國立臺灣藝術大學 111</w:t>
      </w:r>
      <w:r>
        <w:rPr>
          <w:spacing w:val="-2"/>
        </w:rPr>
        <w:t> 學年度新住民入學招生</w:t>
      </w:r>
    </w:p>
    <w:p>
      <w:pPr>
        <w:pStyle w:val="BodyText"/>
        <w:spacing w:line="571" w:lineRule="exact"/>
        <w:ind w:left="510" w:right="663"/>
        <w:jc w:val="center"/>
      </w:pPr>
      <w:r>
        <w:rPr/>
        <w:pict>
          <v:shape style="position:absolute;margin-left:66.264pt;margin-top:24.911613pt;width:470.15pt;height:468.15pt;mso-position-horizontal-relative:page;mso-position-vertical-relative:paragraph;z-index:15730176" type="#_x0000_t202" id="docshape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5" w:type="dxa"/>
                    <w:tblBorders>
                      <w:top w:val="thinThickMediumGap" w:sz="6" w:space="0" w:color="000000"/>
                      <w:left w:val="thinThickMediumGap" w:sz="6" w:space="0" w:color="000000"/>
                      <w:bottom w:val="thinThickMediumGap" w:sz="6" w:space="0" w:color="000000"/>
                      <w:right w:val="thinThickMediumGap" w:sz="6" w:space="0" w:color="000000"/>
                      <w:insideH w:val="thinThickMediumGap" w:sz="6" w:space="0" w:color="000000"/>
                      <w:insideV w:val="thinThickMediumGap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234"/>
                    <w:gridCol w:w="424"/>
                    <w:gridCol w:w="2412"/>
                    <w:gridCol w:w="2390"/>
                    <w:gridCol w:w="1909"/>
                  </w:tblGrid>
                  <w:tr>
                    <w:trPr>
                      <w:trHeight w:val="1128" w:hRule="atLeast"/>
                    </w:trPr>
                    <w:tc>
                      <w:tcPr>
                        <w:tcW w:w="2234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164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報</w:t>
                        </w:r>
                        <w:r>
                          <w:rPr>
                            <w:w w:val="95"/>
                            <w:sz w:val="20"/>
                          </w:rPr>
                          <w:t>考</w:t>
                        </w:r>
                        <w:r>
                          <w:rPr>
                            <w:w w:val="95"/>
                            <w:sz w:val="20"/>
                          </w:rPr>
                          <w:t>學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系</w:t>
                        </w:r>
                      </w:p>
                    </w:tc>
                    <w:tc>
                      <w:tcPr>
                        <w:tcW w:w="283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117"/>
                          <w:rPr>
                            <w:rFonts w:ascii="標楷體" w:hAnsi="標楷體" w:eastAsia="標楷體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□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日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間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碩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士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spacing w:val="-10"/>
                            <w:w w:val="95"/>
                            <w:sz w:val="18"/>
                          </w:rPr>
                          <w:t>班</w:t>
                        </w:r>
                      </w:p>
                      <w:p>
                        <w:pPr>
                          <w:pStyle w:val="TableParagraph"/>
                          <w:spacing w:line="234" w:lineRule="exact"/>
                          <w:ind w:left="117"/>
                          <w:rPr>
                            <w:rFonts w:ascii="標楷體" w:hAnsi="標楷體" w:eastAsia="標楷體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□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在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職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碩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士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專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spacing w:val="-10"/>
                            <w:w w:val="95"/>
                            <w:sz w:val="18"/>
                          </w:rPr>
                          <w:t>班</w:t>
                        </w:r>
                      </w:p>
                      <w:p>
                        <w:pPr>
                          <w:pStyle w:val="TableParagraph"/>
                          <w:spacing w:line="242" w:lineRule="exact"/>
                          <w:ind w:left="117"/>
                          <w:rPr>
                            <w:rFonts w:ascii="標楷體" w:hAnsi="標楷體" w:eastAsia="標楷體" w:hint="eastAsia"/>
                            <w:b/>
                            <w:sz w:val="18"/>
                          </w:rPr>
                        </w:pP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□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二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年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制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在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職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w w:val="95"/>
                            <w:sz w:val="18"/>
                          </w:rPr>
                          <w:t>專</w:t>
                        </w:r>
                        <w:r>
                          <w:rPr>
                            <w:rFonts w:ascii="標楷體" w:hAnsi="標楷體" w:eastAsia="標楷體" w:hint="eastAsia"/>
                            <w:b/>
                            <w:spacing w:val="-10"/>
                            <w:w w:val="95"/>
                            <w:sz w:val="18"/>
                          </w:rPr>
                          <w:t>班</w:t>
                        </w:r>
                      </w:p>
                    </w:tc>
                    <w:tc>
                      <w:tcPr>
                        <w:tcW w:w="239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8"/>
                          <w:rPr>
                            <w:rFonts w:ascii="Times New Roman"/>
                            <w:sz w:val="33"/>
                          </w:rPr>
                        </w:pPr>
                      </w:p>
                      <w:p>
                        <w:pPr>
                          <w:pStyle w:val="TableParagraph"/>
                          <w:ind w:left="80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報</w:t>
                        </w:r>
                        <w:r>
                          <w:rPr>
                            <w:w w:val="95"/>
                            <w:sz w:val="20"/>
                          </w:rPr>
                          <w:t>名</w:t>
                        </w:r>
                        <w:r>
                          <w:rPr>
                            <w:w w:val="95"/>
                            <w:sz w:val="20"/>
                          </w:rPr>
                          <w:t>序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號</w:t>
                        </w:r>
                      </w:p>
                    </w:tc>
                    <w:tc>
                      <w:tcPr>
                        <w:tcW w:w="1909" w:type="dxa"/>
                        <w:tcBorders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3" w:hRule="atLeast"/>
                    </w:trPr>
                    <w:tc>
                      <w:tcPr>
                        <w:tcW w:w="22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164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考</w:t>
                        </w:r>
                        <w:r>
                          <w:rPr>
                            <w:w w:val="95"/>
                            <w:sz w:val="20"/>
                          </w:rPr>
                          <w:t>生</w:t>
                        </w:r>
                        <w:r>
                          <w:rPr>
                            <w:w w:val="95"/>
                            <w:sz w:val="20"/>
                          </w:rPr>
                          <w:t>姓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名</w:t>
                        </w:r>
                      </w:p>
                    </w:tc>
                    <w:tc>
                      <w:tcPr>
                        <w:tcW w:w="283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0"/>
                          <w:ind w:left="385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(</w:t>
                        </w:r>
                        <w:r>
                          <w:rPr>
                            <w:w w:val="95"/>
                            <w:sz w:val="20"/>
                          </w:rPr>
                          <w:t>民</w:t>
                        </w:r>
                        <w:r>
                          <w:rPr>
                            <w:w w:val="95"/>
                            <w:sz w:val="20"/>
                          </w:rPr>
                          <w:t>國</w:t>
                        </w:r>
                        <w:r>
                          <w:rPr>
                            <w:w w:val="95"/>
                            <w:sz w:val="20"/>
                          </w:rPr>
                          <w:t>)</w:t>
                        </w:r>
                        <w:r>
                          <w:rPr>
                            <w:w w:val="95"/>
                            <w:sz w:val="20"/>
                          </w:rPr>
                          <w:t>出</w:t>
                        </w:r>
                        <w:r>
                          <w:rPr>
                            <w:w w:val="95"/>
                            <w:sz w:val="20"/>
                          </w:rPr>
                          <w:t>生</w:t>
                        </w:r>
                        <w:r>
                          <w:rPr>
                            <w:w w:val="95"/>
                            <w:sz w:val="20"/>
                          </w:rPr>
                          <w:t>年</w:t>
                        </w:r>
                        <w:r>
                          <w:rPr>
                            <w:w w:val="95"/>
                            <w:sz w:val="20"/>
                          </w:rPr>
                          <w:t>月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日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22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25"/>
                          <w:ind w:left="164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身分(</w:t>
                        </w:r>
                        <w:r>
                          <w:rPr>
                            <w:w w:val="95"/>
                            <w:sz w:val="20"/>
                          </w:rPr>
                          <w:t>居</w:t>
                        </w:r>
                        <w:r>
                          <w:rPr>
                            <w:w w:val="95"/>
                            <w:sz w:val="20"/>
                          </w:rPr>
                          <w:t>留</w:t>
                        </w:r>
                        <w:r>
                          <w:rPr>
                            <w:w w:val="95"/>
                            <w:sz w:val="20"/>
                          </w:rPr>
                          <w:t>)證</w:t>
                        </w:r>
                        <w:r>
                          <w:rPr>
                            <w:w w:val="95"/>
                            <w:sz w:val="20"/>
                          </w:rPr>
                          <w:t>字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號</w:t>
                        </w:r>
                      </w:p>
                    </w:tc>
                    <w:tc>
                      <w:tcPr>
                        <w:tcW w:w="283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23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249" w:right="2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目</w:t>
                        </w:r>
                        <w:r>
                          <w:rPr>
                            <w:w w:val="95"/>
                            <w:sz w:val="20"/>
                          </w:rPr>
                          <w:t>前</w:t>
                        </w:r>
                        <w:r>
                          <w:rPr>
                            <w:w w:val="95"/>
                            <w:sz w:val="20"/>
                          </w:rPr>
                          <w:t>最</w:t>
                        </w:r>
                        <w:r>
                          <w:rPr>
                            <w:w w:val="95"/>
                            <w:sz w:val="20"/>
                          </w:rPr>
                          <w:t>高</w:t>
                        </w:r>
                        <w:r>
                          <w:rPr>
                            <w:w w:val="95"/>
                            <w:sz w:val="20"/>
                          </w:rPr>
                          <w:t>學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歷</w:t>
                        </w:r>
                      </w:p>
                      <w:p>
                        <w:pPr>
                          <w:pStyle w:val="TableParagraph"/>
                          <w:spacing w:line="272" w:lineRule="exact"/>
                          <w:ind w:left="249" w:right="256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95"/>
                            <w:sz w:val="20"/>
                          </w:rPr>
                          <w:t>(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請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檢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附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畢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業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證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書</w:t>
                        </w:r>
                        <w:r>
                          <w:rPr>
                            <w:b/>
                            <w:w w:val="95"/>
                            <w:sz w:val="20"/>
                          </w:rPr>
                          <w:t>影</w:t>
                        </w:r>
                        <w:r>
                          <w:rPr>
                            <w:b/>
                            <w:spacing w:val="-5"/>
                            <w:w w:val="95"/>
                            <w:sz w:val="20"/>
                          </w:rPr>
                          <w:t>本)</w:t>
                        </w:r>
                      </w:p>
                    </w:tc>
                    <w:tc>
                      <w:tcPr>
                        <w:tcW w:w="190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455" w:hRule="atLeast"/>
                    </w:trPr>
                    <w:tc>
                      <w:tcPr>
                        <w:tcW w:w="22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53"/>
                          <w:ind w:left="164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通</w:t>
                        </w:r>
                        <w:r>
                          <w:rPr>
                            <w:w w:val="95"/>
                            <w:sz w:val="20"/>
                          </w:rPr>
                          <w:t>訊</w:t>
                        </w:r>
                        <w:r>
                          <w:rPr>
                            <w:w w:val="95"/>
                            <w:sz w:val="20"/>
                          </w:rPr>
                          <w:t>地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址</w:t>
                        </w:r>
                      </w:p>
                    </w:tc>
                    <w:tc>
                      <w:tcPr>
                        <w:tcW w:w="713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364" w:hRule="atLeast"/>
                    </w:trPr>
                    <w:tc>
                      <w:tcPr>
                        <w:tcW w:w="2234" w:type="dxa"/>
                        <w:vMerge w:val="restart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61"/>
                          <w:ind w:left="701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聯</w:t>
                        </w:r>
                        <w:r>
                          <w:rPr>
                            <w:w w:val="95"/>
                            <w:sz w:val="20"/>
                          </w:rPr>
                          <w:t>絡</w:t>
                        </w:r>
                        <w:r>
                          <w:rPr>
                            <w:w w:val="95"/>
                            <w:sz w:val="20"/>
                          </w:rPr>
                          <w:t>方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式</w:t>
                        </w:r>
                      </w:p>
                    </w:tc>
                    <w:tc>
                      <w:tcPr>
                        <w:tcW w:w="2836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337" w:lineRule="exact" w:before="7"/>
                          <w:ind w:left="117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手</w:t>
                        </w:r>
                        <w:r>
                          <w:rPr>
                            <w:w w:val="95"/>
                            <w:sz w:val="20"/>
                          </w:rPr>
                          <w:t>機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：</w:t>
                        </w:r>
                      </w:p>
                    </w:tc>
                    <w:tc>
                      <w:tcPr>
                        <w:tcW w:w="4299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957" w:val="left" w:leader="none"/>
                          </w:tabs>
                          <w:spacing w:line="337" w:lineRule="exact" w:before="7"/>
                          <w:ind w:left="94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電</w:t>
                        </w:r>
                        <w:r>
                          <w:rPr>
                            <w:w w:val="95"/>
                            <w:sz w:val="20"/>
                          </w:rPr>
                          <w:t>話</w:t>
                        </w:r>
                        <w:r>
                          <w:rPr>
                            <w:spacing w:val="-7"/>
                            <w:w w:val="95"/>
                            <w:sz w:val="20"/>
                          </w:rPr>
                          <w:t>：(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)</w:t>
                        </w:r>
                      </w:p>
                    </w:tc>
                  </w:tr>
                  <w:tr>
                    <w:trPr>
                      <w:trHeight w:val="301" w:hRule="atLeast"/>
                    </w:trPr>
                    <w:tc>
                      <w:tcPr>
                        <w:tcW w:w="2234" w:type="dxa"/>
                        <w:vMerge/>
                        <w:tcBorders>
                          <w:top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13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2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E-</w:t>
                        </w:r>
                        <w:r>
                          <w:rPr>
                            <w:spacing w:val="-2"/>
                            <w:sz w:val="20"/>
                          </w:rPr>
                          <w:t>mail：</w:t>
                        </w:r>
                      </w:p>
                    </w:tc>
                  </w:tr>
                  <w:tr>
                    <w:trPr>
                      <w:trHeight w:val="1199" w:hRule="atLeast"/>
                    </w:trPr>
                    <w:tc>
                      <w:tcPr>
                        <w:tcW w:w="22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rFonts w:ascii="Times New Roman"/>
                            <w:sz w:val="23"/>
                          </w:rPr>
                        </w:pPr>
                      </w:p>
                      <w:p>
                        <w:pPr>
                          <w:pStyle w:val="TableParagraph"/>
                          <w:spacing w:line="334" w:lineRule="exact"/>
                          <w:ind w:left="164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報</w:t>
                        </w:r>
                        <w:r>
                          <w:rPr>
                            <w:w w:val="95"/>
                            <w:sz w:val="20"/>
                          </w:rPr>
                          <w:t>考</w:t>
                        </w:r>
                        <w:r>
                          <w:rPr>
                            <w:w w:val="95"/>
                            <w:sz w:val="20"/>
                          </w:rPr>
                          <w:t>資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格</w:t>
                        </w:r>
                      </w:p>
                      <w:p>
                        <w:pPr>
                          <w:pStyle w:val="TableParagraph"/>
                          <w:spacing w:line="334" w:lineRule="exact"/>
                          <w:ind w:left="166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(</w:t>
                        </w:r>
                        <w:r>
                          <w:rPr>
                            <w:w w:val="95"/>
                            <w:sz w:val="20"/>
                          </w:rPr>
                          <w:t>請</w:t>
                        </w:r>
                        <w:r>
                          <w:rPr>
                            <w:w w:val="95"/>
                            <w:sz w:val="20"/>
                          </w:rPr>
                          <w:t>擇</w:t>
                        </w:r>
                        <w:r>
                          <w:rPr>
                            <w:w w:val="95"/>
                            <w:sz w:val="20"/>
                          </w:rPr>
                          <w:t>一</w:t>
                        </w:r>
                        <w:r>
                          <w:rPr>
                            <w:w w:val="95"/>
                            <w:sz w:val="20"/>
                          </w:rPr>
                          <w:t>勾</w:t>
                        </w:r>
                        <w:r>
                          <w:rPr>
                            <w:spacing w:val="-5"/>
                            <w:w w:val="95"/>
                            <w:sz w:val="20"/>
                          </w:rPr>
                          <w:t>選)</w:t>
                        </w:r>
                      </w:p>
                    </w:tc>
                    <w:tc>
                      <w:tcPr>
                        <w:tcW w:w="4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403" w:lineRule="exact"/>
                          <w:ind w:left="117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□</w:t>
                        </w:r>
                      </w:p>
                      <w:p>
                        <w:pPr>
                          <w:pStyle w:val="TableParagraph"/>
                          <w:spacing w:line="444" w:lineRule="exact" w:before="11"/>
                          <w:ind w:left="117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□</w:t>
                        </w:r>
                      </w:p>
                      <w:p>
                        <w:pPr>
                          <w:pStyle w:val="TableParagraph"/>
                          <w:spacing w:line="321" w:lineRule="exact"/>
                          <w:ind w:left="117"/>
                          <w:rPr>
                            <w:sz w:val="32"/>
                          </w:rPr>
                        </w:pPr>
                        <w:r>
                          <w:rPr>
                            <w:w w:val="99"/>
                            <w:sz w:val="32"/>
                          </w:rPr>
                          <w:t>□</w:t>
                        </w:r>
                      </w:p>
                    </w:tc>
                    <w:tc>
                      <w:tcPr>
                        <w:tcW w:w="6711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61" w:val="left" w:leader="none"/>
                          </w:tabs>
                          <w:spacing w:line="196" w:lineRule="auto" w:before="21" w:after="0"/>
                          <w:ind w:left="360" w:right="253" w:hanging="26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同</w:t>
                        </w:r>
                        <w:r>
                          <w:rPr>
                            <w:sz w:val="20"/>
                          </w:rPr>
                          <w:t>等</w:t>
                        </w:r>
                        <w:r>
                          <w:rPr>
                            <w:sz w:val="20"/>
                          </w:rPr>
                          <w:t>學</w:t>
                        </w:r>
                        <w:r>
                          <w:rPr>
                            <w:sz w:val="20"/>
                          </w:rPr>
                          <w:t>力</w:t>
                        </w:r>
                        <w:r>
                          <w:rPr>
                            <w:sz w:val="20"/>
                          </w:rPr>
                          <w:t>認</w:t>
                        </w:r>
                        <w:r>
                          <w:rPr>
                            <w:sz w:val="20"/>
                          </w:rPr>
                          <w:t>定</w:t>
                        </w:r>
                        <w:r>
                          <w:rPr>
                            <w:sz w:val="20"/>
                          </w:rPr>
                          <w:t>標準</w:t>
                        </w:r>
                        <w:r>
                          <w:rPr>
                            <w:b/>
                            <w:spacing w:val="-1"/>
                            <w:sz w:val="20"/>
                            <w:u w:val="single"/>
                          </w:rPr>
                          <w:t>第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3</w:t>
                        </w:r>
                        <w:r>
                          <w:rPr>
                            <w:b/>
                            <w:spacing w:val="-1"/>
                            <w:sz w:val="20"/>
                            <w:u w:val="single"/>
                          </w:rPr>
                          <w:t> 條第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9</w:t>
                        </w:r>
                        <w:r>
                          <w:rPr>
                            <w:b/>
                            <w:spacing w:val="-1"/>
                            <w:sz w:val="20"/>
                            <w:u w:val="single"/>
                          </w:rPr>
                          <w:t> 款</w:t>
                        </w:r>
                        <w:r>
                          <w:rPr>
                            <w:sz w:val="20"/>
                          </w:rPr>
                          <w:t>（</w:t>
                        </w:r>
                        <w:r>
                          <w:rPr>
                            <w:sz w:val="20"/>
                          </w:rPr>
                          <w:t>持</w:t>
                        </w:r>
                        <w:r>
                          <w:rPr>
                            <w:sz w:val="20"/>
                          </w:rPr>
                          <w:t>有</w:t>
                        </w:r>
                        <w:r>
                          <w:rPr>
                            <w:sz w:val="20"/>
                          </w:rPr>
                          <w:t>高</w:t>
                        </w:r>
                        <w:r>
                          <w:rPr>
                            <w:sz w:val="20"/>
                          </w:rPr>
                          <w:t>中</w:t>
                        </w:r>
                        <w:r>
                          <w:rPr>
                            <w:sz w:val="20"/>
                          </w:rPr>
                          <w:t>畢</w:t>
                        </w:r>
                        <w:r>
                          <w:rPr>
                            <w:sz w:val="20"/>
                          </w:rPr>
                          <w:t>業證書</w:t>
                        </w:r>
                        <w:r>
                          <w:rPr>
                            <w:sz w:val="20"/>
                          </w:rPr>
                          <w:t>後</w:t>
                        </w:r>
                        <w:r>
                          <w:rPr>
                            <w:sz w:val="20"/>
                          </w:rPr>
                          <w:t>，</w:t>
                        </w:r>
                        <w:r>
                          <w:rPr>
                            <w:sz w:val="20"/>
                          </w:rPr>
                          <w:t>從</w:t>
                        </w:r>
                        <w:r>
                          <w:rPr>
                            <w:sz w:val="20"/>
                          </w:rPr>
                          <w:t>事</w:t>
                        </w:r>
                        <w:r>
                          <w:rPr>
                            <w:sz w:val="20"/>
                          </w:rPr>
                          <w:t>相</w:t>
                        </w:r>
                        <w:r>
                          <w:rPr>
                            <w:sz w:val="20"/>
                          </w:rPr>
                          <w:t>關</w:t>
                        </w:r>
                        <w:r>
                          <w:rPr>
                            <w:sz w:val="20"/>
                          </w:rPr>
                          <w:t>工</w:t>
                        </w:r>
                        <w:r>
                          <w:rPr>
                            <w:spacing w:val="-2"/>
                            <w:sz w:val="20"/>
                          </w:rPr>
                          <w:t>作</w:t>
                        </w:r>
                        <w:r>
                          <w:rPr>
                            <w:spacing w:val="-2"/>
                            <w:sz w:val="20"/>
                          </w:rPr>
                          <w:t>經</w:t>
                        </w:r>
                        <w:r>
                          <w:rPr>
                            <w:spacing w:val="-2"/>
                            <w:sz w:val="20"/>
                          </w:rPr>
                          <w:t>驗</w:t>
                        </w:r>
                        <w:r>
                          <w:rPr>
                            <w:spacing w:val="-2"/>
                            <w:sz w:val="20"/>
                          </w:rPr>
                          <w:t>五</w:t>
                        </w:r>
                        <w:r>
                          <w:rPr>
                            <w:spacing w:val="-2"/>
                            <w:sz w:val="20"/>
                          </w:rPr>
                          <w:t>年</w:t>
                        </w:r>
                        <w:r>
                          <w:rPr>
                            <w:spacing w:val="-2"/>
                            <w:sz w:val="20"/>
                          </w:rPr>
                          <w:t>以</w:t>
                        </w:r>
                        <w:r>
                          <w:rPr>
                            <w:spacing w:val="-2"/>
                            <w:sz w:val="20"/>
                          </w:rPr>
                          <w:t>上</w:t>
                        </w:r>
                        <w:r>
                          <w:rPr>
                            <w:spacing w:val="-54"/>
                            <w:sz w:val="20"/>
                          </w:rPr>
                          <w:t>）</w:t>
                        </w:r>
                        <w:r>
                          <w:rPr>
                            <w:b/>
                            <w:spacing w:val="49"/>
                            <w:sz w:val="20"/>
                          </w:rPr>
                          <w:t>（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限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報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考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二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年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>制</w:t>
                        </w:r>
                        <w:r>
                          <w:rPr>
                            <w:b/>
                            <w:spacing w:val="-100"/>
                            <w:sz w:val="20"/>
                          </w:rPr>
                          <w:t>）</w:t>
                        </w:r>
                        <w:r>
                          <w:rPr>
                            <w:spacing w:val="-2"/>
                            <w:sz w:val="20"/>
                          </w:rPr>
                          <w:t>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61" w:val="left" w:leader="none"/>
                          </w:tabs>
                          <w:spacing w:line="283" w:lineRule="exact" w:before="0" w:after="0"/>
                          <w:ind w:left="360" w:right="0" w:hanging="26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同</w:t>
                        </w:r>
                        <w:r>
                          <w:rPr>
                            <w:sz w:val="20"/>
                          </w:rPr>
                          <w:t>等</w:t>
                        </w:r>
                        <w:r>
                          <w:rPr>
                            <w:sz w:val="20"/>
                          </w:rPr>
                          <w:t>學</w:t>
                        </w:r>
                        <w:r>
                          <w:rPr>
                            <w:sz w:val="20"/>
                          </w:rPr>
                          <w:t>力</w:t>
                        </w:r>
                        <w:r>
                          <w:rPr>
                            <w:sz w:val="20"/>
                          </w:rPr>
                          <w:t>認</w:t>
                        </w:r>
                        <w:r>
                          <w:rPr>
                            <w:sz w:val="20"/>
                          </w:rPr>
                          <w:t>定</w:t>
                        </w:r>
                        <w:r>
                          <w:rPr>
                            <w:sz w:val="20"/>
                          </w:rPr>
                          <w:t>標準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>第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6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> 條</w:t>
                        </w:r>
                        <w:r>
                          <w:rPr>
                            <w:spacing w:val="-10"/>
                            <w:sz w:val="20"/>
                          </w:rPr>
                          <w:t>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pos="361" w:val="left" w:leader="none"/>
                          </w:tabs>
                          <w:spacing w:line="272" w:lineRule="exact" w:before="0" w:after="0"/>
                          <w:ind w:left="360" w:right="0" w:hanging="26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同</w:t>
                        </w:r>
                        <w:r>
                          <w:rPr>
                            <w:sz w:val="20"/>
                          </w:rPr>
                          <w:t>等</w:t>
                        </w:r>
                        <w:r>
                          <w:rPr>
                            <w:sz w:val="20"/>
                          </w:rPr>
                          <w:t>學</w:t>
                        </w:r>
                        <w:r>
                          <w:rPr>
                            <w:sz w:val="20"/>
                          </w:rPr>
                          <w:t>力</w:t>
                        </w:r>
                        <w:r>
                          <w:rPr>
                            <w:sz w:val="20"/>
                          </w:rPr>
                          <w:t>認</w:t>
                        </w:r>
                        <w:r>
                          <w:rPr>
                            <w:sz w:val="20"/>
                          </w:rPr>
                          <w:t>定</w:t>
                        </w:r>
                        <w:r>
                          <w:rPr>
                            <w:sz w:val="20"/>
                          </w:rPr>
                          <w:t>標準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>第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7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> 條</w:t>
                        </w:r>
                        <w:r>
                          <w:rPr>
                            <w:spacing w:val="-10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rPr>
                      <w:trHeight w:val="1667" w:hRule="atLeast"/>
                    </w:trPr>
                    <w:tc>
                      <w:tcPr>
                        <w:tcW w:w="223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rPr>
                            <w:rFonts w:ascii="Times New Roman"/>
                            <w:sz w:val="31"/>
                          </w:rPr>
                        </w:pPr>
                      </w:p>
                      <w:p>
                        <w:pPr>
                          <w:pStyle w:val="TableParagraph"/>
                          <w:spacing w:line="334" w:lineRule="exact"/>
                          <w:ind w:left="164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審</w:t>
                        </w:r>
                        <w:r>
                          <w:rPr>
                            <w:w w:val="95"/>
                            <w:sz w:val="20"/>
                          </w:rPr>
                          <w:t>查</w:t>
                        </w:r>
                        <w:r>
                          <w:rPr>
                            <w:w w:val="95"/>
                            <w:sz w:val="20"/>
                          </w:rPr>
                          <w:t>文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件</w:t>
                        </w:r>
                      </w:p>
                      <w:p>
                        <w:pPr>
                          <w:pStyle w:val="TableParagraph"/>
                          <w:spacing w:line="196" w:lineRule="auto" w:before="14"/>
                          <w:ind w:left="169" w:right="1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sz w:val="20"/>
                          </w:rPr>
                          <w:t>(</w:t>
                        </w:r>
                        <w:r>
                          <w:rPr>
                            <w:spacing w:val="-2"/>
                            <w:sz w:val="20"/>
                          </w:rPr>
                          <w:t>請</w:t>
                        </w:r>
                        <w:r>
                          <w:rPr>
                            <w:spacing w:val="-2"/>
                            <w:sz w:val="20"/>
                          </w:rPr>
                          <w:t>條</w:t>
                        </w:r>
                        <w:r>
                          <w:rPr>
                            <w:spacing w:val="-2"/>
                            <w:sz w:val="20"/>
                          </w:rPr>
                          <w:t>列</w:t>
                        </w:r>
                        <w:r>
                          <w:rPr>
                            <w:spacing w:val="-2"/>
                            <w:sz w:val="20"/>
                          </w:rPr>
                          <w:t>說</w:t>
                        </w:r>
                        <w:r>
                          <w:rPr>
                            <w:spacing w:val="-2"/>
                            <w:sz w:val="20"/>
                          </w:rPr>
                          <w:t>明，</w:t>
                        </w:r>
                        <w:r>
                          <w:rPr>
                            <w:spacing w:val="-2"/>
                            <w:sz w:val="20"/>
                          </w:rPr>
                          <w:t>並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檢附</w:t>
                        </w:r>
                        <w:r>
                          <w:rPr>
                            <w:b/>
                            <w:spacing w:val="80"/>
                            <w:w w:val="150"/>
                            <w:sz w:val="20"/>
                            <w:u w:val="single"/>
                          </w:rPr>
                          <w:t>              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審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查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文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件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於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後</w:t>
                        </w:r>
                        <w:r>
                          <w:rPr>
                            <w:spacing w:val="-2"/>
                            <w:sz w:val="20"/>
                          </w:rPr>
                          <w:t>)</w:t>
                        </w:r>
                      </w:p>
                    </w:tc>
                    <w:tc>
                      <w:tcPr>
                        <w:tcW w:w="7135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>
                    <w:trPr>
                      <w:trHeight w:val="2400" w:hRule="atLeast"/>
                    </w:trPr>
                    <w:tc>
                      <w:tcPr>
                        <w:tcW w:w="9369" w:type="dxa"/>
                        <w:gridSpan w:val="5"/>
                        <w:tcBorders>
                          <w:top w:val="single" w:sz="4" w:space="0" w:color="000000"/>
                          <w:bottom w:val="single" w:sz="4" w:space="0" w:color="000000"/>
                          <w:right w:val="thickThinMediumGap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08" w:lineRule="exact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備</w:t>
                        </w:r>
                        <w:r>
                          <w:rPr>
                            <w:w w:val="95"/>
                            <w:sz w:val="20"/>
                          </w:rPr>
                          <w:t>註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：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18" w:val="left" w:leader="none"/>
                          </w:tabs>
                          <w:spacing w:line="196" w:lineRule="auto" w:before="14" w:after="0"/>
                          <w:ind w:left="318" w:right="6" w:hanging="22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不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具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備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教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育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部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訂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「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入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學大學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同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等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學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力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認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定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>標準」第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3</w:t>
                        </w:r>
                        <w:r>
                          <w:rPr>
                            <w:b/>
                            <w:spacing w:val="-6"/>
                            <w:sz w:val="20"/>
                            <w:u w:val="single"/>
                          </w:rPr>
                          <w:t> 條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（</w:t>
                        </w:r>
                        <w:r>
                          <w:rPr>
                            <w:b/>
                            <w:spacing w:val="-7"/>
                            <w:sz w:val="20"/>
                            <w:u w:val="single"/>
                          </w:rPr>
                          <w:t>第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9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> 款除外</w:t>
                        </w:r>
                        <w:r>
                          <w:rPr>
                            <w:b/>
                            <w:spacing w:val="-122"/>
                            <w:sz w:val="20"/>
                            <w:u w:val="single"/>
                          </w:rPr>
                          <w:t>）</w:t>
                        </w:r>
                        <w:r>
                          <w:rPr>
                            <w:spacing w:val="-12"/>
                            <w:sz w:val="20"/>
                          </w:rPr>
                          <w:t>，但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符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合</w:t>
                        </w:r>
                        <w:r>
                          <w:rPr>
                            <w:spacing w:val="-2"/>
                            <w:sz w:val="20"/>
                          </w:rPr>
                          <w:t>前述標準</w:t>
                        </w:r>
                        <w:r>
                          <w:rPr>
                            <w:b/>
                            <w:spacing w:val="-7"/>
                            <w:sz w:val="20"/>
                            <w:u w:val="single"/>
                          </w:rPr>
                          <w:t>第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3</w:t>
                        </w:r>
                        <w:r>
                          <w:rPr>
                            <w:b/>
                            <w:spacing w:val="-7"/>
                            <w:sz w:val="20"/>
                            <w:u w:val="single"/>
                          </w:rPr>
                          <w:t> 條第 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>9</w:t>
                        </w:r>
                        <w:r>
                          <w:rPr>
                            <w:b/>
                            <w:spacing w:val="-6"/>
                            <w:sz w:val="20"/>
                            <w:u w:val="single"/>
                          </w:rPr>
                          <w:t> 款</w:t>
                        </w:r>
                        <w:r>
                          <w:rPr>
                            <w:spacing w:val="-2"/>
                            <w:sz w:val="20"/>
                          </w:rPr>
                          <w:t>、</w:t>
                        </w:r>
                        <w:r>
                          <w:rPr>
                            <w:sz w:val="20"/>
                          </w:rPr>
                          <w:t>或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第 2 條</w:t>
                        </w:r>
                        <w:r>
                          <w:rPr>
                            <w:sz w:val="20"/>
                          </w:rPr>
                          <w:t>、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第 5 條</w:t>
                        </w:r>
                        <w:r>
                          <w:rPr>
                            <w:sz w:val="20"/>
                          </w:rPr>
                          <w:t>、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第 6 條</w:t>
                        </w:r>
                        <w:r>
                          <w:rPr>
                            <w:sz w:val="20"/>
                          </w:rPr>
                          <w:t>、</w:t>
                        </w:r>
                        <w:r>
                          <w:rPr>
                            <w:sz w:val="20"/>
                          </w:rPr>
                          <w:t>或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第 7 條</w:t>
                        </w:r>
                        <w:r>
                          <w:rPr>
                            <w:sz w:val="20"/>
                          </w:rPr>
                          <w:t>招</w:t>
                        </w:r>
                        <w:r>
                          <w:rPr>
                            <w:sz w:val="20"/>
                          </w:rPr>
                          <w:t>生</w:t>
                        </w:r>
                        <w:r>
                          <w:rPr>
                            <w:sz w:val="20"/>
                          </w:rPr>
                          <w:t>資</w:t>
                        </w:r>
                        <w:r>
                          <w:rPr>
                            <w:sz w:val="20"/>
                          </w:rPr>
                          <w:t>格者，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始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得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提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出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報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考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資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格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審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查申請</w:t>
                        </w:r>
                        <w:r>
                          <w:rPr>
                            <w:sz w:val="20"/>
                          </w:rPr>
                          <w:t>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18" w:val="left" w:leader="none"/>
                          </w:tabs>
                          <w:spacing w:line="196" w:lineRule="auto" w:before="0" w:after="0"/>
                          <w:ind w:left="318" w:right="59" w:hanging="22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pacing w:val="-2"/>
                            <w:w w:val="95"/>
                            <w:sz w:val="20"/>
                          </w:rPr>
                          <w:t>請於規定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案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報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名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期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間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將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所條列之「審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查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文</w:t>
                        </w:r>
                        <w:r>
                          <w:rPr>
                            <w:b/>
                            <w:spacing w:val="-54"/>
                            <w:w w:val="95"/>
                            <w:sz w:val="20"/>
                            <w:u w:val="single"/>
                          </w:rPr>
                          <w:t>件」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，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連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同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本表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及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相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關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報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名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資料(含報名表、工作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經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歷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表、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最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高</w:t>
                        </w:r>
                        <w:r>
                          <w:rPr>
                            <w:b/>
                            <w:spacing w:val="17374"/>
                            <w:w w:val="95"/>
                            <w:sz w:val="20"/>
                            <w:u w:val="single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學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歷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畢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業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證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書</w:t>
                        </w:r>
                        <w:r>
                          <w:rPr>
                            <w:b/>
                            <w:spacing w:val="-2"/>
                            <w:w w:val="95"/>
                            <w:sz w:val="20"/>
                            <w:u w:val="single"/>
                          </w:rPr>
                          <w:t>影本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等)，裝入黏貼「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報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名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專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用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信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封封面」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之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信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封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資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料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袋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內，再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寄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繳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至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本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校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教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務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處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註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冊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組</w:t>
                        </w:r>
                        <w:r>
                          <w:rPr>
                            <w:spacing w:val="-2"/>
                            <w:w w:val="95"/>
                            <w:sz w:val="20"/>
                          </w:rPr>
                          <w:t>收</w:t>
                        </w:r>
                        <w:r>
                          <w:rPr>
                            <w:spacing w:val="80"/>
                            <w:w w:val="150"/>
                            <w:sz w:val="20"/>
                          </w:rPr>
                          <w:t>   </w:t>
                        </w: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sz w:val="20"/>
                          </w:rPr>
                          <w:t>郵</w:t>
                        </w:r>
                        <w:r>
                          <w:rPr>
                            <w:sz w:val="20"/>
                          </w:rPr>
                          <w:t>寄</w:t>
                        </w:r>
                        <w:r>
                          <w:rPr>
                            <w:sz w:val="20"/>
                          </w:rPr>
                          <w:t>地</w:t>
                        </w:r>
                        <w:r>
                          <w:rPr>
                            <w:sz w:val="20"/>
                          </w:rPr>
                          <w:t>址</w:t>
                        </w:r>
                        <w:r>
                          <w:rPr>
                            <w:sz w:val="20"/>
                          </w:rPr>
                          <w:t>：22058 新北市</w:t>
                        </w:r>
                        <w:r>
                          <w:rPr>
                            <w:sz w:val="20"/>
                          </w:rPr>
                          <w:t>板</w:t>
                        </w:r>
                        <w:r>
                          <w:rPr>
                            <w:sz w:val="20"/>
                          </w:rPr>
                          <w:t>橋</w:t>
                        </w:r>
                        <w:r>
                          <w:rPr>
                            <w:sz w:val="20"/>
                          </w:rPr>
                          <w:t>區</w:t>
                        </w:r>
                        <w:r>
                          <w:rPr>
                            <w:sz w:val="20"/>
                          </w:rPr>
                          <w:t>大</w:t>
                        </w:r>
                        <w:r>
                          <w:rPr>
                            <w:sz w:val="20"/>
                          </w:rPr>
                          <w:t>觀</w:t>
                        </w:r>
                        <w:r>
                          <w:rPr>
                            <w:sz w:val="20"/>
                          </w:rPr>
                          <w:t>路</w:t>
                        </w:r>
                        <w:r>
                          <w:rPr>
                            <w:sz w:val="20"/>
                          </w:rPr>
                          <w:t>一段 59 號</w:t>
                        </w:r>
                        <w:r>
                          <w:rPr>
                            <w:sz w:val="20"/>
                          </w:rPr>
                          <w:t>)</w:t>
                        </w:r>
                        <w:r>
                          <w:rPr>
                            <w:sz w:val="20"/>
                          </w:rPr>
                          <w:t>。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pos="318" w:val="left" w:leader="none"/>
                          </w:tabs>
                          <w:spacing w:line="281" w:lineRule="exact" w:before="0" w:after="0"/>
                          <w:ind w:left="318" w:right="0" w:hanging="226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報</w:t>
                        </w:r>
                        <w:r>
                          <w:rPr>
                            <w:w w:val="95"/>
                            <w:sz w:val="20"/>
                          </w:rPr>
                          <w:t>考</w:t>
                        </w:r>
                        <w:r>
                          <w:rPr>
                            <w:w w:val="95"/>
                            <w:sz w:val="20"/>
                          </w:rPr>
                          <w:t>資</w:t>
                        </w:r>
                        <w:r>
                          <w:rPr>
                            <w:w w:val="95"/>
                            <w:sz w:val="20"/>
                          </w:rPr>
                          <w:t>格</w:t>
                        </w:r>
                        <w:r>
                          <w:rPr>
                            <w:w w:val="95"/>
                            <w:sz w:val="20"/>
                          </w:rPr>
                          <w:t>條</w:t>
                        </w:r>
                        <w:r>
                          <w:rPr>
                            <w:w w:val="95"/>
                            <w:sz w:val="20"/>
                          </w:rPr>
                          <w:t>件</w:t>
                        </w:r>
                        <w:r>
                          <w:rPr>
                            <w:w w:val="95"/>
                            <w:sz w:val="20"/>
                          </w:rPr>
                          <w:t>經</w:t>
                        </w:r>
                        <w:r>
                          <w:rPr>
                            <w:w w:val="95"/>
                            <w:sz w:val="20"/>
                          </w:rPr>
                          <w:t>本</w:t>
                        </w:r>
                        <w:r>
                          <w:rPr>
                            <w:w w:val="95"/>
                            <w:sz w:val="20"/>
                          </w:rPr>
                          <w:t>校</w:t>
                        </w:r>
                        <w:r>
                          <w:rPr>
                            <w:w w:val="95"/>
                            <w:sz w:val="20"/>
                          </w:rPr>
                          <w:t>招生委</w:t>
                        </w:r>
                        <w:r>
                          <w:rPr>
                            <w:w w:val="95"/>
                            <w:sz w:val="20"/>
                          </w:rPr>
                          <w:t>員</w:t>
                        </w:r>
                        <w:r>
                          <w:rPr>
                            <w:w w:val="95"/>
                            <w:sz w:val="20"/>
                          </w:rPr>
                          <w:t>會</w:t>
                        </w:r>
                        <w:r>
                          <w:rPr>
                            <w:w w:val="95"/>
                            <w:sz w:val="20"/>
                          </w:rPr>
                          <w:t>審</w:t>
                        </w:r>
                        <w:r>
                          <w:rPr>
                            <w:w w:val="95"/>
                            <w:sz w:val="20"/>
                          </w:rPr>
                          <w:t>議</w:t>
                        </w:r>
                        <w:r>
                          <w:rPr>
                            <w:w w:val="95"/>
                            <w:sz w:val="20"/>
                          </w:rPr>
                          <w:t>通</w:t>
                        </w:r>
                        <w:r>
                          <w:rPr>
                            <w:w w:val="95"/>
                            <w:sz w:val="20"/>
                          </w:rPr>
                          <w:t>過</w:t>
                        </w:r>
                        <w:r>
                          <w:rPr>
                            <w:w w:val="95"/>
                            <w:sz w:val="20"/>
                          </w:rPr>
                          <w:t>後，</w:t>
                        </w:r>
                        <w:r>
                          <w:rPr>
                            <w:w w:val="95"/>
                            <w:sz w:val="20"/>
                          </w:rPr>
                          <w:t>始</w:t>
                        </w:r>
                        <w:r>
                          <w:rPr>
                            <w:w w:val="95"/>
                            <w:sz w:val="20"/>
                          </w:rPr>
                          <w:t>得</w:t>
                        </w:r>
                        <w:r>
                          <w:rPr>
                            <w:w w:val="95"/>
                            <w:sz w:val="20"/>
                          </w:rPr>
                          <w:t>具報</w:t>
                        </w:r>
                        <w:r>
                          <w:rPr>
                            <w:w w:val="95"/>
                            <w:sz w:val="20"/>
                          </w:rPr>
                          <w:t>考</w:t>
                        </w:r>
                        <w:r>
                          <w:rPr>
                            <w:w w:val="95"/>
                            <w:sz w:val="20"/>
                          </w:rPr>
                          <w:t>資</w:t>
                        </w:r>
                        <w:r>
                          <w:rPr>
                            <w:w w:val="95"/>
                            <w:sz w:val="20"/>
                          </w:rPr>
                          <w:t>格；審</w:t>
                        </w:r>
                        <w:r>
                          <w:rPr>
                            <w:w w:val="95"/>
                            <w:sz w:val="20"/>
                          </w:rPr>
                          <w:t>查</w:t>
                        </w:r>
                        <w:r>
                          <w:rPr>
                            <w:w w:val="95"/>
                            <w:sz w:val="20"/>
                          </w:rPr>
                          <w:t>未</w:t>
                        </w:r>
                        <w:r>
                          <w:rPr>
                            <w:w w:val="95"/>
                            <w:sz w:val="20"/>
                          </w:rPr>
                          <w:t>通過者，本</w:t>
                        </w:r>
                        <w:r>
                          <w:rPr>
                            <w:w w:val="95"/>
                            <w:sz w:val="20"/>
                          </w:rPr>
                          <w:t>校</w:t>
                        </w:r>
                        <w:r>
                          <w:rPr>
                            <w:w w:val="95"/>
                            <w:sz w:val="20"/>
                          </w:rPr>
                          <w:t>將</w:t>
                        </w:r>
                        <w:r>
                          <w:rPr>
                            <w:w w:val="95"/>
                            <w:sz w:val="20"/>
                          </w:rPr>
                          <w:t>以</w:t>
                        </w:r>
                        <w:r>
                          <w:rPr>
                            <w:w w:val="95"/>
                            <w:sz w:val="20"/>
                          </w:rPr>
                          <w:t>不</w:t>
                        </w:r>
                        <w:r>
                          <w:rPr>
                            <w:w w:val="95"/>
                            <w:sz w:val="20"/>
                          </w:rPr>
                          <w:t>符</w:t>
                        </w:r>
                        <w:r>
                          <w:rPr>
                            <w:w w:val="95"/>
                            <w:sz w:val="20"/>
                          </w:rPr>
                          <w:t>報</w:t>
                        </w:r>
                        <w:r>
                          <w:rPr>
                            <w:w w:val="95"/>
                            <w:sz w:val="20"/>
                          </w:rPr>
                          <w:t>考</w:t>
                        </w:r>
                        <w:r>
                          <w:rPr>
                            <w:w w:val="95"/>
                            <w:sz w:val="20"/>
                          </w:rPr>
                          <w:t>資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格</w:t>
                        </w:r>
                      </w:p>
                      <w:p>
                        <w:pPr>
                          <w:pStyle w:val="TableParagraph"/>
                          <w:spacing w:line="273" w:lineRule="exact"/>
                          <w:ind w:left="31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辦</w:t>
                        </w:r>
                        <w:r>
                          <w:rPr>
                            <w:w w:val="95"/>
                            <w:sz w:val="20"/>
                          </w:rPr>
                          <w:t>理</w:t>
                        </w:r>
                        <w:r>
                          <w:rPr>
                            <w:w w:val="95"/>
                            <w:sz w:val="20"/>
                          </w:rPr>
                          <w:t>，可</w:t>
                        </w:r>
                        <w:r>
                          <w:rPr>
                            <w:w w:val="95"/>
                            <w:sz w:val="20"/>
                          </w:rPr>
                          <w:t>申</w:t>
                        </w:r>
                        <w:r>
                          <w:rPr>
                            <w:w w:val="95"/>
                            <w:sz w:val="20"/>
                          </w:rPr>
                          <w:t>請</w:t>
                        </w:r>
                        <w:r>
                          <w:rPr>
                            <w:w w:val="95"/>
                            <w:sz w:val="20"/>
                          </w:rPr>
                          <w:t>報</w:t>
                        </w:r>
                        <w:r>
                          <w:rPr>
                            <w:w w:val="95"/>
                            <w:sz w:val="20"/>
                          </w:rPr>
                          <w:t>名</w:t>
                        </w:r>
                        <w:r>
                          <w:rPr>
                            <w:w w:val="95"/>
                            <w:sz w:val="20"/>
                          </w:rPr>
                          <w:t>費</w:t>
                        </w:r>
                        <w:r>
                          <w:rPr>
                            <w:w w:val="95"/>
                            <w:sz w:val="20"/>
                          </w:rPr>
                          <w:t>退</w:t>
                        </w:r>
                        <w:r>
                          <w:rPr>
                            <w:w w:val="95"/>
                            <w:sz w:val="20"/>
                          </w:rPr>
                          <w:t>費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。</w:t>
                        </w:r>
                      </w:p>
                    </w:tc>
                  </w:tr>
                  <w:tr>
                    <w:trPr>
                      <w:trHeight w:val="586" w:hRule="atLeast"/>
                    </w:trPr>
                    <w:tc>
                      <w:tcPr>
                        <w:tcW w:w="9369" w:type="dxa"/>
                        <w:gridSpan w:val="5"/>
                        <w:tcBorders>
                          <w:top w:val="single" w:sz="4" w:space="0" w:color="000000"/>
                          <w:bottom w:val="thickThinMediumGap" w:sz="6" w:space="0" w:color="000000"/>
                          <w:right w:val="thickThinMediumGap" w:sz="6" w:space="0" w:color="000000"/>
                        </w:tcBorders>
                        <w:shd w:val="clear" w:color="auto" w:fill="D9D9D9"/>
                      </w:tcPr>
                      <w:p>
                        <w:pPr>
                          <w:pStyle w:val="TableParagraph"/>
                          <w:tabs>
                            <w:tab w:pos="3465" w:val="left" w:leader="none"/>
                            <w:tab w:pos="3824" w:val="left" w:leader="none"/>
                            <w:tab w:pos="5138" w:val="left" w:leader="none"/>
                            <w:tab w:pos="7346" w:val="left" w:leader="none"/>
                          </w:tabs>
                          <w:spacing w:before="117"/>
                          <w:ind w:left="92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考</w:t>
                        </w:r>
                        <w:r>
                          <w:rPr>
                            <w:w w:val="95"/>
                            <w:sz w:val="20"/>
                          </w:rPr>
                          <w:t>生</w:t>
                        </w:r>
                        <w:r>
                          <w:rPr>
                            <w:w w:val="95"/>
                            <w:sz w:val="20"/>
                          </w:rPr>
                          <w:t>簽</w:t>
                        </w:r>
                        <w:r>
                          <w:rPr>
                            <w:w w:val="95"/>
                            <w:sz w:val="20"/>
                          </w:rPr>
                          <w:t>名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rFonts w:ascii="Times New Roman" w:eastAsia="Times New Roman"/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日</w:t>
                        </w:r>
                        <w:r>
                          <w:rPr>
                            <w:w w:val="95"/>
                            <w:sz w:val="20"/>
                          </w:rPr>
                          <w:t>期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：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年＿＿＿＿＿</w:t>
                        </w:r>
                        <w:r>
                          <w:rPr>
                            <w:spacing w:val="-10"/>
                            <w:w w:val="95"/>
                            <w:sz w:val="20"/>
                          </w:rPr>
                          <w:t>月</w:t>
                        </w:r>
                        <w:r>
                          <w:rPr>
                            <w:rFonts w:ascii="Times New Roman" w:eastAsia="Times New Roman"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pacing w:val="-10"/>
                            <w:sz w:val="20"/>
                          </w:rPr>
                          <w:t>日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-1"/>
        </w:rPr>
        <w:t>以「入學大學同等學力認定標準」報考資格審查申請表</w:t>
      </w: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0"/>
        <w:rPr>
          <w:b/>
          <w:sz w:val="48"/>
        </w:rPr>
      </w:pPr>
    </w:p>
    <w:p>
      <w:pPr>
        <w:spacing w:line="240" w:lineRule="auto" w:before="14"/>
        <w:rPr>
          <w:b/>
          <w:sz w:val="24"/>
        </w:rPr>
      </w:pPr>
    </w:p>
    <w:p>
      <w:pPr>
        <w:spacing w:before="0"/>
        <w:ind w:left="510" w:right="355" w:firstLine="0"/>
        <w:jc w:val="center"/>
        <w:rPr>
          <w:b/>
          <w:sz w:val="24"/>
        </w:rPr>
      </w:pPr>
      <w:r>
        <w:rPr/>
        <w:pict>
          <v:group style="position:absolute;margin-left:91.584pt;margin-top:11.953125pt;width:170.85pt;height:.8pt;mso-position-horizontal-relative:page;mso-position-vertical-relative:paragraph;z-index:15729152" id="docshapegroup3" coordorigin="1832,239" coordsize="3417,16">
            <v:line style="position:absolute" from="1832,247" to="2657,247" stroked="true" strokeweight=".77925pt" strokecolor="#000000">
              <v:stroke dashstyle="dash"/>
            </v:line>
            <v:shape style="position:absolute;left:2659;top:246;width:1241;height:2" id="docshape4" coordorigin="2659,247" coordsize="1241,0" path="m2659,247l3279,247m3281,247l3900,247e" filled="false" stroked="true" strokeweight=".77925pt" strokecolor="#000000">
              <v:path arrowok="t"/>
              <v:stroke dashstyle="dash"/>
            </v:shape>
            <v:line style="position:absolute" from="3902,247" to="4212,247" stroked="true" strokeweight=".77925pt" strokecolor="#000000">
              <v:stroke dashstyle="dash"/>
            </v:line>
            <v:line style="position:absolute" from="4214,247" to="5040,247" stroked="true" strokeweight=".77925pt" strokecolor="#000000">
              <v:stroke dashstyle="dash"/>
            </v:line>
            <v:line style="position:absolute" from="5042,247" to="5248,247" stroked="true" strokeweight=".77925pt" strokecolor="#000000">
              <v:stroke dashstyle="dash"/>
            </v:line>
            <w10:wrap type="none"/>
          </v:group>
        </w:pict>
      </w:r>
      <w:r>
        <w:rPr/>
        <w:pict>
          <v:group style="position:absolute;margin-left:358.630005pt;margin-top:11.953125pt;width:155.25pt;height:.8pt;mso-position-horizontal-relative:page;mso-position-vertical-relative:paragraph;z-index:15729664" id="docshapegroup5" coordorigin="7173,239" coordsize="3105,16">
            <v:line style="position:absolute" from="7173,247" to="7998,247" stroked="true" strokeweight=".77925pt" strokecolor="#000000">
              <v:stroke dashstyle="dash"/>
            </v:line>
            <v:line style="position:absolute" from="8000,247" to="8620,247" stroked="true" strokeweight=".77925pt" strokecolor="#000000">
              <v:stroke dashstyle="dash"/>
            </v:line>
            <v:line style="position:absolute" from="8622,247" to="8828,247" stroked="true" strokeweight=".77925pt" strokecolor="#000000">
              <v:stroke dashstyle="dash"/>
            </v:line>
            <v:line style="position:absolute" from="8830,247" to="9656,247" stroked="true" strokeweight=".77925pt" strokecolor="#000000">
              <v:stroke dashstyle="dash"/>
            </v:line>
            <v:line style="position:absolute" from="9658,247" to="10277,247" stroked="true" strokeweight=".77925pt" strokecolor="#000000">
              <v:stroke dashstyle="dash"/>
            </v:line>
            <w10:wrap type="none"/>
          </v:group>
        </w:pict>
      </w:r>
      <w:r>
        <w:rPr>
          <w:b/>
          <w:spacing w:val="-2"/>
          <w:sz w:val="24"/>
        </w:rPr>
        <w:t>以下欄位考生勿填</w:t>
      </w:r>
    </w:p>
    <w:tbl>
      <w:tblPr>
        <w:tblW w:w="0" w:type="auto"/>
        <w:jc w:val="left"/>
        <w:tblInd w:w="152" w:type="dxa"/>
        <w:tblBorders>
          <w:top w:val="thinThickMediumGap" w:sz="6" w:space="0" w:color="000000"/>
          <w:left w:val="thinThickMediumGap" w:sz="6" w:space="0" w:color="000000"/>
          <w:bottom w:val="thinThickMediumGap" w:sz="6" w:space="0" w:color="000000"/>
          <w:right w:val="thinThickMediumGap" w:sz="6" w:space="0" w:color="000000"/>
          <w:insideH w:val="thinThickMediumGap" w:sz="6" w:space="0" w:color="000000"/>
          <w:insideV w:val="thinThick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65"/>
        <w:gridCol w:w="4593"/>
      </w:tblGrid>
      <w:tr>
        <w:trPr>
          <w:trHeight w:val="300" w:hRule="atLeast"/>
        </w:trPr>
        <w:tc>
          <w:tcPr>
            <w:tcW w:w="9358" w:type="dxa"/>
            <w:gridSpan w:val="2"/>
            <w:tcBorders>
              <w:bottom w:val="single" w:sz="4" w:space="0" w:color="000000"/>
              <w:right w:val="thickThinMediumGap" w:sz="6" w:space="0" w:color="000000"/>
            </w:tcBorders>
            <w:shd w:val="clear" w:color="auto" w:fill="D9D9D9"/>
          </w:tcPr>
          <w:p>
            <w:pPr>
              <w:pStyle w:val="TableParagraph"/>
              <w:spacing w:line="278" w:lineRule="exact"/>
              <w:ind w:left="4270" w:right="425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審</w:t>
            </w:r>
            <w:r>
              <w:rPr>
                <w:w w:val="95"/>
                <w:sz w:val="20"/>
              </w:rPr>
              <w:t>查</w:t>
            </w:r>
            <w:r>
              <w:rPr>
                <w:w w:val="95"/>
                <w:sz w:val="20"/>
              </w:rPr>
              <w:t>結</w:t>
            </w:r>
            <w:r>
              <w:rPr>
                <w:spacing w:val="-10"/>
                <w:w w:val="95"/>
                <w:sz w:val="20"/>
              </w:rPr>
              <w:t>果</w:t>
            </w:r>
          </w:p>
        </w:tc>
      </w:tr>
      <w:tr>
        <w:trPr>
          <w:trHeight w:val="299" w:hRule="atLeast"/>
        </w:trPr>
        <w:tc>
          <w:tcPr>
            <w:tcW w:w="47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>
            <w:pPr>
              <w:pStyle w:val="TableParagraph"/>
              <w:spacing w:line="277" w:lineRule="exact"/>
              <w:ind w:left="1983" w:right="196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初</w:t>
            </w:r>
            <w:r>
              <w:rPr>
                <w:w w:val="95"/>
                <w:sz w:val="20"/>
              </w:rPr>
              <w:t>審</w:t>
            </w:r>
            <w:r>
              <w:rPr>
                <w:w w:val="95"/>
                <w:sz w:val="20"/>
              </w:rPr>
              <w:t>結</w:t>
            </w:r>
            <w:r>
              <w:rPr>
                <w:spacing w:val="-10"/>
                <w:w w:val="95"/>
                <w:sz w:val="20"/>
              </w:rPr>
              <w:t>果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MediumGap" w:sz="6" w:space="0" w:color="000000"/>
            </w:tcBorders>
            <w:shd w:val="clear" w:color="auto" w:fill="D9D9D9"/>
          </w:tcPr>
          <w:p>
            <w:pPr>
              <w:pStyle w:val="TableParagraph"/>
              <w:spacing w:line="277" w:lineRule="exact"/>
              <w:ind w:left="1897" w:right="187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複</w:t>
            </w:r>
            <w:r>
              <w:rPr>
                <w:w w:val="95"/>
                <w:sz w:val="20"/>
              </w:rPr>
              <w:t>審</w:t>
            </w:r>
            <w:r>
              <w:rPr>
                <w:w w:val="95"/>
                <w:sz w:val="20"/>
              </w:rPr>
              <w:t>結</w:t>
            </w:r>
            <w:r>
              <w:rPr>
                <w:spacing w:val="-10"/>
                <w:w w:val="95"/>
                <w:sz w:val="20"/>
              </w:rPr>
              <w:t>果</w:t>
            </w:r>
          </w:p>
        </w:tc>
      </w:tr>
      <w:tr>
        <w:trPr>
          <w:trHeight w:val="1801" w:hRule="atLeast"/>
        </w:trPr>
        <w:tc>
          <w:tcPr>
            <w:tcW w:w="4765" w:type="dxa"/>
            <w:tcBorders>
              <w:top w:val="single" w:sz="4" w:space="0" w:color="000000"/>
              <w:bottom w:val="thickThinMediumGap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314" w:lineRule="exact"/>
              <w:ind w:left="90"/>
              <w:rPr>
                <w:sz w:val="20"/>
              </w:rPr>
            </w:pPr>
            <w:r>
              <w:rPr>
                <w:w w:val="95"/>
                <w:sz w:val="20"/>
              </w:rPr>
              <w:t>意</w:t>
            </w:r>
            <w:r>
              <w:rPr>
                <w:w w:val="95"/>
                <w:sz w:val="20"/>
              </w:rPr>
              <w:t>見</w:t>
            </w:r>
            <w:r>
              <w:rPr>
                <w:spacing w:val="-10"/>
                <w:w w:val="95"/>
                <w:sz w:val="20"/>
              </w:rPr>
              <w:t>：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1" w:val="left" w:leader="none"/>
              </w:tabs>
              <w:spacing w:line="334" w:lineRule="exact" w:before="232" w:after="0"/>
              <w:ind w:left="320" w:right="0" w:hanging="23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審</w:t>
            </w:r>
            <w:r>
              <w:rPr>
                <w:w w:val="95"/>
                <w:sz w:val="20"/>
              </w:rPr>
              <w:t>查</w:t>
            </w:r>
            <w:r>
              <w:rPr>
                <w:w w:val="95"/>
                <w:sz w:val="20"/>
              </w:rPr>
              <w:t>通</w:t>
            </w:r>
            <w:r>
              <w:rPr>
                <w:spacing w:val="-5"/>
                <w:w w:val="95"/>
                <w:sz w:val="20"/>
              </w:rPr>
              <w:t>過。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321" w:val="left" w:leader="none"/>
              </w:tabs>
              <w:spacing w:line="300" w:lineRule="exact" w:before="0" w:after="0"/>
              <w:ind w:left="320" w:right="0" w:hanging="231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審</w:t>
            </w:r>
            <w:r>
              <w:rPr>
                <w:w w:val="95"/>
                <w:sz w:val="20"/>
              </w:rPr>
              <w:t>查</w:t>
            </w:r>
            <w:r>
              <w:rPr>
                <w:w w:val="95"/>
                <w:sz w:val="20"/>
              </w:rPr>
              <w:t>未</w:t>
            </w:r>
            <w:r>
              <w:rPr>
                <w:w w:val="95"/>
                <w:sz w:val="20"/>
              </w:rPr>
              <w:t>通</w:t>
            </w:r>
            <w:r>
              <w:rPr>
                <w:w w:val="95"/>
                <w:sz w:val="20"/>
              </w:rPr>
              <w:t>過</w:t>
            </w:r>
            <w:r>
              <w:rPr>
                <w:spacing w:val="-10"/>
                <w:w w:val="95"/>
                <w:sz w:val="20"/>
              </w:rPr>
              <w:t>。</w:t>
            </w:r>
          </w:p>
          <w:p>
            <w:pPr>
              <w:pStyle w:val="TableParagraph"/>
              <w:tabs>
                <w:tab w:pos="2783" w:val="left" w:leader="none"/>
              </w:tabs>
              <w:spacing w:line="300" w:lineRule="exact"/>
              <w:ind w:right="21"/>
              <w:jc w:val="right"/>
              <w:rPr>
                <w:rFonts w:ascii="Times New Roman" w:eastAsia="Times New Roman"/>
                <w:sz w:val="20"/>
              </w:rPr>
            </w:pPr>
            <w:r>
              <w:rPr>
                <w:w w:val="95"/>
                <w:sz w:val="20"/>
              </w:rPr>
              <w:t>單</w:t>
            </w:r>
            <w:r>
              <w:rPr>
                <w:w w:val="95"/>
                <w:sz w:val="20"/>
              </w:rPr>
              <w:t>位</w:t>
            </w:r>
            <w:r>
              <w:rPr>
                <w:w w:val="95"/>
                <w:sz w:val="20"/>
              </w:rPr>
              <w:t>主</w:t>
            </w:r>
            <w:r>
              <w:rPr>
                <w:w w:val="95"/>
                <w:sz w:val="20"/>
              </w:rPr>
              <w:t>管</w:t>
            </w:r>
            <w:r>
              <w:rPr>
                <w:w w:val="95"/>
                <w:sz w:val="20"/>
              </w:rPr>
              <w:t>核</w:t>
            </w:r>
            <w:r>
              <w:rPr>
                <w:w w:val="95"/>
                <w:sz w:val="20"/>
              </w:rPr>
              <w:t>章</w:t>
            </w:r>
            <w:r>
              <w:rPr>
                <w:spacing w:val="-10"/>
                <w:w w:val="95"/>
                <w:sz w:val="20"/>
              </w:rPr>
              <w:t>：</w:t>
            </w:r>
            <w:r>
              <w:rPr>
                <w:rFonts w:ascii="Times New Roman" w:eastAsia="Times New Roman"/>
                <w:sz w:val="20"/>
                <w:u w:val="single"/>
              </w:rPr>
              <w:tab/>
            </w:r>
          </w:p>
          <w:p>
            <w:pPr>
              <w:pStyle w:val="TableParagraph"/>
              <w:tabs>
                <w:tab w:pos="801" w:val="left" w:leader="none"/>
                <w:tab w:pos="1502" w:val="left" w:leader="none"/>
              </w:tabs>
              <w:spacing w:line="302" w:lineRule="exact"/>
              <w:ind w:right="62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日</w:t>
            </w:r>
          </w:p>
        </w:tc>
        <w:tc>
          <w:tcPr>
            <w:tcW w:w="4593" w:type="dxa"/>
            <w:tcBorders>
              <w:top w:val="single" w:sz="4" w:space="0" w:color="000000"/>
              <w:left w:val="single" w:sz="4" w:space="0" w:color="000000"/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line="314" w:lineRule="exact"/>
              <w:ind w:left="89"/>
              <w:rPr>
                <w:sz w:val="20"/>
              </w:rPr>
            </w:pPr>
            <w:r>
              <w:rPr>
                <w:w w:val="95"/>
                <w:sz w:val="20"/>
              </w:rPr>
              <w:t>意</w:t>
            </w:r>
            <w:r>
              <w:rPr>
                <w:w w:val="95"/>
                <w:sz w:val="20"/>
              </w:rPr>
              <w:t>見</w:t>
            </w:r>
            <w:r>
              <w:rPr>
                <w:spacing w:val="-10"/>
                <w:w w:val="95"/>
                <w:sz w:val="20"/>
              </w:rPr>
              <w:t>：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1" w:val="left" w:leader="none"/>
              </w:tabs>
              <w:spacing w:line="334" w:lineRule="exact" w:before="232" w:after="0"/>
              <w:ind w:left="320" w:right="0" w:hanging="23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審</w:t>
            </w:r>
            <w:r>
              <w:rPr>
                <w:w w:val="95"/>
                <w:sz w:val="20"/>
              </w:rPr>
              <w:t>查</w:t>
            </w:r>
            <w:r>
              <w:rPr>
                <w:w w:val="95"/>
                <w:sz w:val="20"/>
              </w:rPr>
              <w:t>通</w:t>
            </w:r>
            <w:r>
              <w:rPr>
                <w:spacing w:val="-5"/>
                <w:w w:val="95"/>
                <w:sz w:val="20"/>
              </w:rPr>
              <w:t>過。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321" w:val="left" w:leader="none"/>
              </w:tabs>
              <w:spacing w:line="300" w:lineRule="exact" w:before="0" w:after="0"/>
              <w:ind w:left="320" w:right="0" w:hanging="23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審</w:t>
            </w:r>
            <w:r>
              <w:rPr>
                <w:w w:val="95"/>
                <w:sz w:val="20"/>
              </w:rPr>
              <w:t>查</w:t>
            </w:r>
            <w:r>
              <w:rPr>
                <w:w w:val="95"/>
                <w:sz w:val="20"/>
              </w:rPr>
              <w:t>未</w:t>
            </w:r>
            <w:r>
              <w:rPr>
                <w:w w:val="95"/>
                <w:sz w:val="20"/>
              </w:rPr>
              <w:t>通</w:t>
            </w:r>
            <w:r>
              <w:rPr>
                <w:w w:val="95"/>
                <w:sz w:val="20"/>
              </w:rPr>
              <w:t>過</w:t>
            </w:r>
            <w:r>
              <w:rPr>
                <w:spacing w:val="-10"/>
                <w:w w:val="95"/>
                <w:sz w:val="20"/>
              </w:rPr>
              <w:t>。</w:t>
            </w:r>
          </w:p>
          <w:p>
            <w:pPr>
              <w:pStyle w:val="TableParagraph"/>
              <w:spacing w:line="300" w:lineRule="exact"/>
              <w:ind w:right="6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國</w:t>
            </w:r>
            <w:r>
              <w:rPr>
                <w:w w:val="95"/>
                <w:sz w:val="20"/>
              </w:rPr>
              <w:t>立</w:t>
            </w:r>
            <w:r>
              <w:rPr>
                <w:w w:val="95"/>
                <w:sz w:val="20"/>
              </w:rPr>
              <w:t>臺</w:t>
            </w:r>
            <w:r>
              <w:rPr>
                <w:w w:val="95"/>
                <w:sz w:val="20"/>
              </w:rPr>
              <w:t>灣</w:t>
            </w:r>
            <w:r>
              <w:rPr>
                <w:w w:val="95"/>
                <w:sz w:val="20"/>
              </w:rPr>
              <w:t>藝</w:t>
            </w:r>
            <w:r>
              <w:rPr>
                <w:w w:val="95"/>
                <w:sz w:val="20"/>
              </w:rPr>
              <w:t>術</w:t>
            </w:r>
            <w:r>
              <w:rPr>
                <w:w w:val="95"/>
                <w:sz w:val="20"/>
              </w:rPr>
              <w:t>大</w:t>
            </w:r>
            <w:r>
              <w:rPr>
                <w:w w:val="95"/>
                <w:sz w:val="20"/>
              </w:rPr>
              <w:t>學</w:t>
            </w:r>
            <w:r>
              <w:rPr>
                <w:w w:val="95"/>
                <w:sz w:val="20"/>
              </w:rPr>
              <w:t>招</w:t>
            </w:r>
            <w:r>
              <w:rPr>
                <w:w w:val="95"/>
                <w:sz w:val="20"/>
              </w:rPr>
              <w:t>生</w:t>
            </w:r>
            <w:r>
              <w:rPr>
                <w:w w:val="95"/>
                <w:sz w:val="20"/>
              </w:rPr>
              <w:t>委</w:t>
            </w:r>
            <w:r>
              <w:rPr>
                <w:w w:val="95"/>
                <w:sz w:val="20"/>
              </w:rPr>
              <w:t>員</w:t>
            </w:r>
            <w:r>
              <w:rPr>
                <w:w w:val="95"/>
                <w:sz w:val="20"/>
              </w:rPr>
              <w:t>會(</w:t>
            </w:r>
            <w:r>
              <w:rPr>
                <w:w w:val="95"/>
                <w:sz w:val="20"/>
              </w:rPr>
              <w:t>戳</w:t>
            </w:r>
            <w:r>
              <w:rPr>
                <w:w w:val="95"/>
                <w:sz w:val="20"/>
              </w:rPr>
              <w:t>印</w:t>
            </w:r>
            <w:r>
              <w:rPr>
                <w:spacing w:val="-10"/>
                <w:w w:val="95"/>
                <w:sz w:val="20"/>
              </w:rPr>
              <w:t>)</w:t>
            </w:r>
          </w:p>
          <w:p>
            <w:pPr>
              <w:pStyle w:val="TableParagraph"/>
              <w:tabs>
                <w:tab w:pos="900" w:val="left" w:leader="none"/>
                <w:tab w:pos="1699" w:val="left" w:leader="none"/>
              </w:tabs>
              <w:spacing w:line="302" w:lineRule="exact"/>
              <w:ind w:right="65"/>
              <w:jc w:val="right"/>
              <w:rPr>
                <w:sz w:val="20"/>
              </w:rPr>
            </w:pPr>
            <w:r>
              <w:rPr>
                <w:spacing w:val="-10"/>
                <w:sz w:val="20"/>
              </w:rPr>
              <w:t>年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月</w:t>
            </w:r>
            <w:r>
              <w:rPr>
                <w:sz w:val="20"/>
              </w:rPr>
              <w:tab/>
            </w:r>
            <w:r>
              <w:rPr>
                <w:spacing w:val="-10"/>
                <w:sz w:val="20"/>
              </w:rPr>
              <w:t>日</w:t>
            </w:r>
          </w:p>
        </w:tc>
      </w:tr>
    </w:tbl>
    <w:p>
      <w:pPr>
        <w:spacing w:line="240" w:lineRule="auto" w:before="13"/>
        <w:rPr>
          <w:b/>
          <w:sz w:val="21"/>
        </w:rPr>
      </w:pPr>
    </w:p>
    <w:p>
      <w:pPr>
        <w:spacing w:before="0"/>
        <w:ind w:left="4695" w:right="4904" w:firstLine="0"/>
        <w:jc w:val="center"/>
        <w:rPr>
          <w:rFonts w:ascii="Times New Roman"/>
          <w:sz w:val="20"/>
        </w:rPr>
      </w:pPr>
      <w:r>
        <w:rPr>
          <w:rFonts w:ascii="Times New Roman"/>
          <w:spacing w:val="-5"/>
          <w:sz w:val="20"/>
        </w:rPr>
        <w:t>84</w:t>
      </w:r>
    </w:p>
    <w:sectPr>
      <w:type w:val="continuous"/>
      <w:pgSz w:w="11910" w:h="16840"/>
      <w:pgMar w:top="1040" w:bottom="280" w:left="122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  <w:font w:name="標楷體">
    <w:altName w:val="標楷體"/>
    <w:charset w:val="88"/>
    <w:family w:val="script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18" w:hanging="226"/>
        <w:jc w:val="left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218" w:hanging="2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7" w:hanging="2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16" w:hanging="2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5" w:hanging="2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4" w:hanging="2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3" w:hanging="2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12" w:hanging="2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11" w:hanging="226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60" w:hanging="267"/>
        <w:jc w:val="left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989" w:hanging="26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18" w:hanging="26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47" w:hanging="26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76" w:hanging="26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05" w:hanging="26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4" w:hanging="26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63" w:hanging="26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2" w:hanging="267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□"/>
      <w:lvlJc w:val="left"/>
      <w:pPr>
        <w:ind w:left="320" w:hanging="231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41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62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83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05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26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47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69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90" w:hanging="23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□"/>
      <w:lvlJc w:val="left"/>
      <w:pPr>
        <w:ind w:left="320" w:hanging="231"/>
      </w:pPr>
      <w:rPr>
        <w:rFonts w:hint="default" w:ascii="微軟正黑體" w:hAnsi="微軟正黑體" w:eastAsia="微軟正黑體" w:cs="微軟正黑體"/>
        <w:b w:val="0"/>
        <w:bCs w:val="0"/>
        <w:i w:val="0"/>
        <w:iCs w:val="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758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97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5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4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12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51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89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28" w:hanging="231"/>
      </w:pPr>
      <w:rPr>
        <w:rFonts w:hint="default"/>
      </w:rPr>
    </w:lvl>
  </w:abstractNum>
  <w:num w:numId="2">
    <w:abstractNumId w:val="1"/>
  </w:num>
  <w:num w:numId="1">
    <w:abstractNumId w:val="0"/>
  </w:num>
  <w:num w:numId="4">
    <w:abstractNumId w:val="3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微軟正黑體" w:hAnsi="微軟正黑體" w:eastAsia="微軟正黑體" w:cs="微軟正黑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邱佩珍</dc:creator>
  <dcterms:created xsi:type="dcterms:W3CDTF">2022-05-31T07:17:39Z</dcterms:created>
  <dcterms:modified xsi:type="dcterms:W3CDTF">2022-05-31T07:17:39Z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2022-05-31T00:00:00Z</vt:filetime>
  </property>
</Properties>
</file>