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D547" w14:textId="37A964F7" w:rsidR="007C0BFC" w:rsidRPr="005223CA" w:rsidRDefault="005223CA" w:rsidP="005223CA">
      <w:pPr>
        <w:spacing w:line="340" w:lineRule="exac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5223CA">
        <w:rPr>
          <w:rFonts w:ascii="Times New Roman" w:eastAsia="標楷體" w:hAnsi="Times New Roman" w:cs="Times New Roman"/>
          <w:b/>
          <w:sz w:val="36"/>
          <w:szCs w:val="28"/>
        </w:rPr>
        <w:t>大學招生專業化</w:t>
      </w:r>
      <w:r w:rsidR="00B57B72">
        <w:rPr>
          <w:rFonts w:ascii="Times New Roman" w:eastAsia="標楷體" w:hAnsi="Times New Roman" w:cs="Times New Roman" w:hint="eastAsia"/>
          <w:b/>
          <w:sz w:val="36"/>
          <w:szCs w:val="28"/>
        </w:rPr>
        <w:t>發展</w:t>
      </w:r>
      <w:r w:rsidRPr="005223CA">
        <w:rPr>
          <w:rFonts w:ascii="Times New Roman" w:eastAsia="標楷體" w:hAnsi="Times New Roman" w:cs="Times New Roman"/>
          <w:b/>
          <w:sz w:val="36"/>
          <w:szCs w:val="28"/>
        </w:rPr>
        <w:t>計畫</w:t>
      </w:r>
      <w:r w:rsidRPr="005223CA">
        <w:rPr>
          <w:rFonts w:ascii="Times New Roman" w:eastAsia="標楷體" w:hAnsi="Times New Roman" w:cs="Times New Roman"/>
          <w:b/>
          <w:sz w:val="36"/>
          <w:szCs w:val="28"/>
        </w:rPr>
        <w:t xml:space="preserve"> </w:t>
      </w:r>
      <w:r w:rsidRPr="005223CA">
        <w:rPr>
          <w:rFonts w:ascii="Times New Roman" w:eastAsia="標楷體" w:hAnsi="Times New Roman" w:cs="Times New Roman"/>
          <w:b/>
          <w:sz w:val="36"/>
          <w:szCs w:val="28"/>
        </w:rPr>
        <w:t>觀課</w:t>
      </w:r>
      <w:r w:rsidR="00D54711">
        <w:rPr>
          <w:rFonts w:ascii="Times New Roman" w:eastAsia="標楷體" w:hAnsi="Times New Roman" w:cs="Times New Roman" w:hint="eastAsia"/>
          <w:b/>
          <w:sz w:val="36"/>
          <w:szCs w:val="28"/>
        </w:rPr>
        <w:t>/</w:t>
      </w:r>
      <w:r w:rsidR="00B57B72">
        <w:rPr>
          <w:rFonts w:ascii="Times New Roman" w:eastAsia="標楷體" w:hAnsi="Times New Roman" w:cs="Times New Roman" w:hint="eastAsia"/>
          <w:b/>
          <w:sz w:val="36"/>
          <w:szCs w:val="28"/>
        </w:rPr>
        <w:t>講座</w:t>
      </w:r>
      <w:r w:rsidR="00D54711">
        <w:rPr>
          <w:rFonts w:ascii="Times New Roman" w:eastAsia="標楷體" w:hAnsi="Times New Roman" w:cs="Times New Roman" w:hint="eastAsia"/>
          <w:b/>
          <w:sz w:val="36"/>
          <w:szCs w:val="28"/>
        </w:rPr>
        <w:t>共備授課</w:t>
      </w:r>
      <w:r w:rsidR="00FB229F">
        <w:rPr>
          <w:rFonts w:ascii="Times New Roman" w:eastAsia="標楷體" w:hAnsi="Times New Roman" w:cs="Times New Roman" w:hint="eastAsia"/>
          <w:b/>
          <w:sz w:val="36"/>
          <w:szCs w:val="28"/>
        </w:rPr>
        <w:t>簽辦</w:t>
      </w:r>
      <w:r w:rsidRPr="005223CA">
        <w:rPr>
          <w:rFonts w:ascii="Times New Roman" w:eastAsia="標楷體" w:hAnsi="Times New Roman" w:cs="Times New Roman"/>
          <w:b/>
          <w:sz w:val="36"/>
          <w:szCs w:val="28"/>
        </w:rPr>
        <w:t>表</w:t>
      </w:r>
    </w:p>
    <w:p w14:paraId="56A4FCD0" w14:textId="397F7C71" w:rsidR="005A218B" w:rsidRPr="00850C88" w:rsidRDefault="005F4F97" w:rsidP="00AF4EBA">
      <w:pPr>
        <w:spacing w:line="3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111.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CA3E35">
        <w:rPr>
          <w:rFonts w:ascii="Times New Roman" w:eastAsia="標楷體" w:hAnsi="Times New Roman" w:cs="Times New Roman" w:hint="eastAsia"/>
          <w:sz w:val="20"/>
          <w:szCs w:val="20"/>
        </w:rPr>
        <w:t>.25</w:t>
      </w:r>
      <w:r w:rsidR="00B57B72">
        <w:rPr>
          <w:rFonts w:ascii="Times New Roman" w:eastAsia="標楷體" w:hAnsi="Times New Roman" w:cs="Times New Roman" w:hint="eastAsia"/>
          <w:sz w:val="20"/>
          <w:szCs w:val="20"/>
        </w:rPr>
        <w:t>新</w:t>
      </w:r>
      <w:r w:rsidR="005223CA" w:rsidRPr="00116E5E">
        <w:rPr>
          <w:rFonts w:ascii="Times New Roman" w:eastAsia="標楷體" w:hAnsi="Times New Roman" w:cs="Times New Roman"/>
          <w:sz w:val="20"/>
          <w:szCs w:val="20"/>
        </w:rPr>
        <w:t>訂</w:t>
      </w:r>
    </w:p>
    <w:p w14:paraId="271B1155" w14:textId="78931997" w:rsidR="007A5916" w:rsidRPr="005F4F97" w:rsidRDefault="00B57B72" w:rsidP="00B57B72">
      <w:pPr>
        <w:spacing w:line="340" w:lineRule="exact"/>
        <w:rPr>
          <w:rFonts w:ascii="Times New Roman" w:eastAsia="標楷體" w:hAnsi="Times New Roman" w:cs="Times New Roman"/>
          <w:b/>
          <w:sz w:val="30"/>
          <w:szCs w:val="30"/>
        </w:rPr>
      </w:pPr>
      <w:r w:rsidRPr="005F4F97">
        <w:rPr>
          <w:rFonts w:ascii="標楷體" w:eastAsia="標楷體" w:hAnsi="標楷體" w:cs="Times New Roman" w:hint="eastAsia"/>
          <w:b/>
          <w:sz w:val="30"/>
          <w:szCs w:val="30"/>
        </w:rPr>
        <w:t>□</w:t>
      </w:r>
      <w:r w:rsidR="00D54711" w:rsidRPr="005F4F97">
        <w:rPr>
          <w:rFonts w:ascii="Times New Roman" w:eastAsia="標楷體" w:hAnsi="Times New Roman" w:cs="Times New Roman" w:hint="eastAsia"/>
          <w:b/>
          <w:sz w:val="30"/>
          <w:szCs w:val="30"/>
        </w:rPr>
        <w:t>觀課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552"/>
        <w:gridCol w:w="1417"/>
        <w:gridCol w:w="3657"/>
      </w:tblGrid>
      <w:tr w:rsidR="00116E5E" w:rsidRPr="00116E5E" w14:paraId="29227AAB" w14:textId="77777777" w:rsidTr="00116E5E">
        <w:tc>
          <w:tcPr>
            <w:tcW w:w="846" w:type="dxa"/>
            <w:vMerge w:val="restart"/>
            <w:shd w:val="clear" w:color="auto" w:fill="DEEAF6" w:themeFill="accent5" w:themeFillTint="33"/>
            <w:vAlign w:val="center"/>
          </w:tcPr>
          <w:p w14:paraId="011C0C75" w14:textId="5FB75A57" w:rsidR="007A5916" w:rsidRPr="00116E5E" w:rsidRDefault="007A5916" w:rsidP="001358B4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參加人員</w:t>
            </w:r>
            <w:r w:rsidR="00B57B72">
              <w:rPr>
                <w:rFonts w:ascii="Times New Roman" w:eastAsia="標楷體" w:hAnsi="Times New Roman" w:cs="Times New Roman" w:hint="eastAsia"/>
                <w:b/>
                <w:szCs w:val="24"/>
              </w:rPr>
              <w:t>資料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C169489" w14:textId="08063EEC" w:rsidR="007A5916" w:rsidRPr="00116E5E" w:rsidRDefault="00071ABC" w:rsidP="00FB229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學系</w:t>
            </w:r>
          </w:p>
        </w:tc>
        <w:tc>
          <w:tcPr>
            <w:tcW w:w="2552" w:type="dxa"/>
            <w:vAlign w:val="center"/>
          </w:tcPr>
          <w:p w14:paraId="794D0FCD" w14:textId="77777777" w:rsidR="007A5916" w:rsidRPr="00116E5E" w:rsidRDefault="007A5916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C64347B" w14:textId="4BB4825A" w:rsidR="007A5916" w:rsidRPr="00116E5E" w:rsidRDefault="00B57B72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  <w:r w:rsidR="00071ABC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071ABC">
              <w:rPr>
                <w:rFonts w:ascii="Times New Roman" w:eastAsia="標楷體" w:hAnsi="Times New Roman" w:cs="Times New Roman" w:hint="eastAsia"/>
                <w:b/>
                <w:szCs w:val="24"/>
              </w:rPr>
              <w:t>職級</w:t>
            </w:r>
          </w:p>
        </w:tc>
        <w:tc>
          <w:tcPr>
            <w:tcW w:w="3657" w:type="dxa"/>
            <w:vAlign w:val="center"/>
          </w:tcPr>
          <w:p w14:paraId="4B3E1E70" w14:textId="77777777" w:rsidR="007A5916" w:rsidRPr="00116E5E" w:rsidRDefault="007A5916" w:rsidP="007A59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6E5E" w:rsidRPr="00116E5E" w14:paraId="63CEB87F" w14:textId="77777777" w:rsidTr="00116E5E">
        <w:tc>
          <w:tcPr>
            <w:tcW w:w="846" w:type="dxa"/>
            <w:vMerge/>
            <w:shd w:val="clear" w:color="auto" w:fill="DEEAF6" w:themeFill="accent5" w:themeFillTint="33"/>
            <w:vAlign w:val="center"/>
          </w:tcPr>
          <w:p w14:paraId="63D25BF8" w14:textId="77777777" w:rsidR="007A5916" w:rsidRPr="00116E5E" w:rsidRDefault="007A5916" w:rsidP="001358B4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81F1555" w14:textId="24E38D62" w:rsidR="007A5916" w:rsidRPr="00116E5E" w:rsidRDefault="00B57B72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電子郵件</w:t>
            </w:r>
          </w:p>
        </w:tc>
        <w:tc>
          <w:tcPr>
            <w:tcW w:w="2552" w:type="dxa"/>
            <w:vAlign w:val="center"/>
          </w:tcPr>
          <w:p w14:paraId="7B82285B" w14:textId="77777777" w:rsidR="007A5916" w:rsidRPr="00116E5E" w:rsidRDefault="007A5916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B531A07" w14:textId="1AA3A0EB" w:rsidR="007A5916" w:rsidRPr="00116E5E" w:rsidRDefault="00B57B72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手機</w:t>
            </w:r>
          </w:p>
        </w:tc>
        <w:tc>
          <w:tcPr>
            <w:tcW w:w="3657" w:type="dxa"/>
            <w:vAlign w:val="center"/>
          </w:tcPr>
          <w:p w14:paraId="4E1A58D5" w14:textId="72AF84B7" w:rsidR="007A5916" w:rsidRPr="00116E5E" w:rsidRDefault="007A5916" w:rsidP="007A59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D10" w:rsidRPr="00116E5E" w14:paraId="3FE1CD2B" w14:textId="77777777" w:rsidTr="004757AF">
        <w:tc>
          <w:tcPr>
            <w:tcW w:w="846" w:type="dxa"/>
            <w:vMerge/>
            <w:shd w:val="clear" w:color="auto" w:fill="DEEAF6" w:themeFill="accent5" w:themeFillTint="33"/>
            <w:vAlign w:val="center"/>
          </w:tcPr>
          <w:p w14:paraId="3D8A9ABF" w14:textId="77777777" w:rsidR="00DA3D10" w:rsidRPr="00116E5E" w:rsidRDefault="00DA3D10" w:rsidP="001358B4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95F62EA" w14:textId="6386CA53" w:rsidR="00DA3D10" w:rsidRPr="00116E5E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防疫證明</w:t>
            </w:r>
          </w:p>
        </w:tc>
        <w:tc>
          <w:tcPr>
            <w:tcW w:w="7626" w:type="dxa"/>
            <w:gridSpan w:val="3"/>
            <w:vAlign w:val="center"/>
          </w:tcPr>
          <w:p w14:paraId="76D12710" w14:textId="70B1BC5E" w:rsidR="00DA3D10" w:rsidRPr="00116E5E" w:rsidRDefault="00DA3D10" w:rsidP="00B57B72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疫苗施打證明</w:t>
            </w:r>
          </w:p>
          <w:p w14:paraId="3B86DD3A" w14:textId="054ABE19" w:rsidR="00DA3D10" w:rsidRPr="00116E5E" w:rsidRDefault="00DA3D10" w:rsidP="00B57B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16E5E">
              <w:rPr>
                <w:rFonts w:ascii="Times New Roman" w:eastAsia="標楷體" w:hAnsi="Times New Roman" w:cs="Times New Roman"/>
                <w:szCs w:val="24"/>
              </w:rPr>
              <w:t>陰性證明（須為</w:t>
            </w:r>
            <w:r w:rsidRPr="00116E5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16E5E">
              <w:rPr>
                <w:rFonts w:ascii="Times New Roman" w:eastAsia="標楷體" w:hAnsi="Times New Roman" w:cs="Times New Roman"/>
                <w:szCs w:val="24"/>
              </w:rPr>
              <w:t>日內陰性證明，可使用家用快篩、醫院快篩、</w:t>
            </w:r>
            <w:r w:rsidRPr="00116E5E">
              <w:rPr>
                <w:rFonts w:ascii="Times New Roman" w:eastAsia="標楷體" w:hAnsi="Times New Roman" w:cs="Times New Roman"/>
                <w:szCs w:val="24"/>
              </w:rPr>
              <w:t>PCR</w:t>
            </w:r>
            <w:r w:rsidRPr="00116E5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DA3D10" w:rsidRPr="00116E5E" w14:paraId="59FC9835" w14:textId="77777777" w:rsidTr="00116E5E">
        <w:tc>
          <w:tcPr>
            <w:tcW w:w="846" w:type="dxa"/>
            <w:vMerge w:val="restart"/>
            <w:shd w:val="clear" w:color="auto" w:fill="DEEAF6" w:themeFill="accent5" w:themeFillTint="33"/>
            <w:vAlign w:val="center"/>
          </w:tcPr>
          <w:p w14:paraId="41DD0A61" w14:textId="18119346" w:rsidR="00DA3D10" w:rsidRPr="00116E5E" w:rsidRDefault="00DA3D10" w:rsidP="001358B4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觀課場次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7E40141" w14:textId="15B41ADF" w:rsidR="00DA3D10" w:rsidRPr="00116E5E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區域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序號</w:t>
            </w:r>
          </w:p>
        </w:tc>
        <w:tc>
          <w:tcPr>
            <w:tcW w:w="2552" w:type="dxa"/>
            <w:vAlign w:val="center"/>
          </w:tcPr>
          <w:p w14:paraId="61110888" w14:textId="77777777" w:rsidR="00DA3D10" w:rsidRPr="00116E5E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5813527" w14:textId="6F77F20C" w:rsidR="00DA3D10" w:rsidRPr="00116E5E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3657" w:type="dxa"/>
            <w:vAlign w:val="center"/>
          </w:tcPr>
          <w:p w14:paraId="28E0FAA7" w14:textId="77777777" w:rsidR="00DA3D10" w:rsidRPr="00116E5E" w:rsidRDefault="00DA3D10" w:rsidP="007A59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D10" w:rsidRPr="00116E5E" w14:paraId="5AA0A0CD" w14:textId="77777777" w:rsidTr="00071ABC">
        <w:trPr>
          <w:trHeight w:val="486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4A68044B" w14:textId="77777777" w:rsidR="00DA3D10" w:rsidRPr="00116E5E" w:rsidRDefault="00DA3D10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3797F53" w14:textId="0A5EBE93" w:rsidR="00DA3D10" w:rsidRPr="00116E5E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觀課高中</w:t>
            </w:r>
          </w:p>
        </w:tc>
        <w:tc>
          <w:tcPr>
            <w:tcW w:w="2552" w:type="dxa"/>
            <w:vAlign w:val="center"/>
          </w:tcPr>
          <w:p w14:paraId="371650F8" w14:textId="77777777" w:rsidR="00DA3D10" w:rsidRPr="00116E5E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903AAE3" w14:textId="77777777" w:rsidR="00DA3D10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課程類型</w:t>
            </w:r>
          </w:p>
          <w:p w14:paraId="6E2D0E50" w14:textId="5687DBEF" w:rsidR="009C7B98" w:rsidRPr="00116E5E" w:rsidRDefault="009C7B98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課程領域</w:t>
            </w:r>
          </w:p>
        </w:tc>
        <w:tc>
          <w:tcPr>
            <w:tcW w:w="3657" w:type="dxa"/>
            <w:vAlign w:val="center"/>
          </w:tcPr>
          <w:p w14:paraId="56E2E682" w14:textId="77777777" w:rsidR="00DA3D10" w:rsidRDefault="00DA3D10" w:rsidP="007A59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FB229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部定必修</w:t>
            </w:r>
            <w:r w:rsidRPr="00FB229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</w:t>
            </w:r>
            <w:r w:rsidRPr="00FB229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校定必修</w:t>
            </w:r>
            <w:r w:rsidRPr="00FB229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</w:t>
            </w:r>
            <w:r w:rsidRPr="00FB229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多元選修</w:t>
            </w:r>
            <w:r w:rsidRPr="00FB229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…</w:t>
            </w:r>
          </w:p>
          <w:p w14:paraId="518AF332" w14:textId="61823D05" w:rsidR="009C7B98" w:rsidRPr="00116E5E" w:rsidRDefault="009C7B98" w:rsidP="007A59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語文領域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跨領域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綜合活動</w:t>
            </w:r>
            <w:r w:rsidRPr="00FB229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…</w:t>
            </w:r>
          </w:p>
        </w:tc>
      </w:tr>
      <w:tr w:rsidR="00DA3D10" w:rsidRPr="00116E5E" w14:paraId="4C42FBDB" w14:textId="77777777" w:rsidTr="003E7A53">
        <w:trPr>
          <w:trHeight w:val="486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2109140B" w14:textId="77777777" w:rsidR="00DA3D10" w:rsidRPr="00116E5E" w:rsidRDefault="00DA3D10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452A57C" w14:textId="5BB3EA03" w:rsidR="00DA3D10" w:rsidRDefault="00DA3D10" w:rsidP="005F4F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申請</w:t>
            </w:r>
            <w:r w:rsidRPr="00116E5E">
              <w:rPr>
                <w:rFonts w:ascii="Times New Roman" w:eastAsia="標楷體" w:hAnsi="Times New Roman" w:cs="Times New Roman" w:hint="eastAsia"/>
                <w:b/>
                <w:szCs w:val="24"/>
              </w:rPr>
              <w:t>公差時間</w:t>
            </w:r>
          </w:p>
        </w:tc>
        <w:tc>
          <w:tcPr>
            <w:tcW w:w="7626" w:type="dxa"/>
            <w:gridSpan w:val="3"/>
            <w:vAlign w:val="center"/>
          </w:tcPr>
          <w:p w14:paraId="7E743C87" w14:textId="0726C7C7" w:rsidR="00DA3D10" w:rsidRPr="00FB229F" w:rsidRDefault="00DA3D10" w:rsidP="007A59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日</w:t>
            </w: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小</w:t>
            </w: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時</w:t>
            </w:r>
          </w:p>
        </w:tc>
      </w:tr>
    </w:tbl>
    <w:p w14:paraId="70B66313" w14:textId="136282F3" w:rsidR="00D54711" w:rsidRPr="005F4F97" w:rsidRDefault="00B57B72" w:rsidP="00B57B72">
      <w:pPr>
        <w:spacing w:line="340" w:lineRule="exact"/>
        <w:rPr>
          <w:rFonts w:ascii="Times New Roman" w:eastAsia="標楷體" w:hAnsi="Times New Roman" w:cs="Times New Roman"/>
          <w:b/>
          <w:sz w:val="30"/>
          <w:szCs w:val="30"/>
        </w:rPr>
      </w:pPr>
      <w:r w:rsidRPr="005F4F97">
        <w:rPr>
          <w:rFonts w:ascii="標楷體" w:eastAsia="標楷體" w:hAnsi="標楷體" w:cs="Times New Roman" w:hint="eastAsia"/>
          <w:b/>
          <w:sz w:val="30"/>
          <w:szCs w:val="30"/>
        </w:rPr>
        <w:t>□</w:t>
      </w:r>
      <w:r w:rsidRPr="005F4F97">
        <w:rPr>
          <w:rFonts w:ascii="Times New Roman" w:eastAsia="標楷體" w:hAnsi="Times New Roman" w:cs="Times New Roman" w:hint="eastAsia"/>
          <w:b/>
          <w:sz w:val="30"/>
          <w:szCs w:val="30"/>
        </w:rPr>
        <w:t>講座</w:t>
      </w:r>
      <w:r w:rsidRPr="005F4F97">
        <w:rPr>
          <w:rFonts w:ascii="Times New Roman" w:eastAsia="標楷體" w:hAnsi="Times New Roman" w:cs="Times New Roman" w:hint="eastAsia"/>
          <w:b/>
          <w:sz w:val="30"/>
          <w:szCs w:val="30"/>
        </w:rPr>
        <w:t>/</w:t>
      </w:r>
      <w:r w:rsidR="00D54711" w:rsidRPr="005F4F97">
        <w:rPr>
          <w:rFonts w:ascii="Times New Roman" w:eastAsia="標楷體" w:hAnsi="Times New Roman" w:cs="Times New Roman" w:hint="eastAsia"/>
          <w:b/>
          <w:sz w:val="30"/>
          <w:szCs w:val="30"/>
        </w:rPr>
        <w:t>共備授課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3686"/>
      </w:tblGrid>
      <w:tr w:rsidR="00214C08" w:rsidRPr="00116E5E" w14:paraId="7175D955" w14:textId="77777777" w:rsidTr="00B57B72">
        <w:tc>
          <w:tcPr>
            <w:tcW w:w="2263" w:type="dxa"/>
            <w:shd w:val="clear" w:color="auto" w:fill="DEEAF6" w:themeFill="accent5" w:themeFillTint="33"/>
            <w:vAlign w:val="center"/>
          </w:tcPr>
          <w:p w14:paraId="2381FEA3" w14:textId="1031E981" w:rsidR="00214C08" w:rsidRDefault="00214C08" w:rsidP="00071ABC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學系</w:t>
            </w:r>
          </w:p>
        </w:tc>
        <w:tc>
          <w:tcPr>
            <w:tcW w:w="3119" w:type="dxa"/>
            <w:vAlign w:val="center"/>
          </w:tcPr>
          <w:p w14:paraId="4D126E2F" w14:textId="77777777" w:rsidR="00214C08" w:rsidRPr="00116E5E" w:rsidRDefault="00214C08" w:rsidP="00810FE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719D90A" w14:textId="19ED36B9" w:rsidR="004137B6" w:rsidRDefault="00071ABC" w:rsidP="00810FE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職級</w:t>
            </w:r>
          </w:p>
        </w:tc>
        <w:tc>
          <w:tcPr>
            <w:tcW w:w="3686" w:type="dxa"/>
            <w:vAlign w:val="center"/>
          </w:tcPr>
          <w:p w14:paraId="15A837EA" w14:textId="77777777" w:rsidR="00214C08" w:rsidRPr="00116E5E" w:rsidRDefault="00214C08" w:rsidP="00810FE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4C08" w:rsidRPr="00116E5E" w14:paraId="0821A65D" w14:textId="77777777" w:rsidTr="00B57B72">
        <w:tc>
          <w:tcPr>
            <w:tcW w:w="2263" w:type="dxa"/>
            <w:shd w:val="clear" w:color="auto" w:fill="DEEAF6" w:themeFill="accent5" w:themeFillTint="33"/>
            <w:vAlign w:val="center"/>
          </w:tcPr>
          <w:p w14:paraId="4C9B75D5" w14:textId="7FBCBACE" w:rsidR="00214C08" w:rsidRPr="00116E5E" w:rsidRDefault="00B57B72" w:rsidP="00810FE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講座名稱</w:t>
            </w:r>
          </w:p>
        </w:tc>
        <w:tc>
          <w:tcPr>
            <w:tcW w:w="3119" w:type="dxa"/>
            <w:vAlign w:val="center"/>
          </w:tcPr>
          <w:p w14:paraId="030447F2" w14:textId="77777777" w:rsidR="00214C08" w:rsidRPr="00116E5E" w:rsidRDefault="00214C08" w:rsidP="00810FE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648C10A" w14:textId="3082791E" w:rsidR="00214C08" w:rsidRPr="00116E5E" w:rsidRDefault="00B57B72" w:rsidP="00810FE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高中</w:t>
            </w:r>
            <w:r w:rsidR="005F4F97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  <w:tc>
          <w:tcPr>
            <w:tcW w:w="3686" w:type="dxa"/>
            <w:vAlign w:val="center"/>
          </w:tcPr>
          <w:p w14:paraId="40228A55" w14:textId="77777777" w:rsidR="00214C08" w:rsidRPr="00116E5E" w:rsidRDefault="00214C08" w:rsidP="00810FE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4F97" w:rsidRPr="00116E5E" w14:paraId="5E76D0A7" w14:textId="77777777" w:rsidTr="008829A1">
        <w:tc>
          <w:tcPr>
            <w:tcW w:w="2263" w:type="dxa"/>
            <w:shd w:val="clear" w:color="auto" w:fill="DEEAF6" w:themeFill="accent5" w:themeFillTint="33"/>
            <w:vAlign w:val="center"/>
          </w:tcPr>
          <w:p w14:paraId="560279F4" w14:textId="00FED72C" w:rsidR="005F4F97" w:rsidRDefault="005F4F97" w:rsidP="00C87994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8222" w:type="dxa"/>
            <w:gridSpan w:val="3"/>
            <w:vAlign w:val="center"/>
          </w:tcPr>
          <w:p w14:paraId="163A87C2" w14:textId="59F586E5" w:rsidR="005F4F97" w:rsidRPr="00116E5E" w:rsidRDefault="005F4F97" w:rsidP="00C8799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A783F5" w14:textId="3CB6972B" w:rsidR="00D54711" w:rsidRPr="005F4F97" w:rsidRDefault="00D54711" w:rsidP="00B57B72">
      <w:pPr>
        <w:spacing w:line="340" w:lineRule="exact"/>
        <w:rPr>
          <w:rFonts w:ascii="Times New Roman" w:eastAsia="標楷體" w:hAnsi="Times New Roman" w:cs="Times New Roman"/>
          <w:b/>
          <w:sz w:val="30"/>
          <w:szCs w:val="30"/>
        </w:rPr>
      </w:pPr>
      <w:r w:rsidRPr="005F4F97">
        <w:rPr>
          <w:rFonts w:ascii="Times New Roman" w:eastAsia="標楷體" w:hAnsi="Times New Roman" w:cs="Times New Roman" w:hint="eastAsia"/>
          <w:b/>
          <w:sz w:val="30"/>
          <w:szCs w:val="30"/>
        </w:rPr>
        <w:t>經費</w:t>
      </w:r>
      <w:r w:rsidR="00B57B72" w:rsidRPr="005F4F97">
        <w:rPr>
          <w:rFonts w:ascii="Times New Roman" w:eastAsia="標楷體" w:hAnsi="Times New Roman" w:cs="Times New Roman" w:hint="eastAsia"/>
          <w:b/>
          <w:sz w:val="30"/>
          <w:szCs w:val="30"/>
        </w:rPr>
        <w:t>預算</w:t>
      </w:r>
      <w:r w:rsidRPr="005F4F97">
        <w:rPr>
          <w:rFonts w:ascii="Times New Roman" w:eastAsia="標楷體" w:hAnsi="Times New Roman" w:cs="Times New Roman" w:hint="eastAsia"/>
          <w:b/>
          <w:sz w:val="30"/>
          <w:szCs w:val="30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1099"/>
        <w:gridCol w:w="1177"/>
        <w:gridCol w:w="983"/>
        <w:gridCol w:w="1137"/>
        <w:gridCol w:w="1417"/>
        <w:gridCol w:w="3685"/>
      </w:tblGrid>
      <w:tr w:rsidR="00D54711" w:rsidRPr="00116E5E" w14:paraId="15F64B4B" w14:textId="2E4EE512" w:rsidTr="00005928">
        <w:trPr>
          <w:trHeight w:val="310"/>
        </w:trPr>
        <w:tc>
          <w:tcPr>
            <w:tcW w:w="2086" w:type="dxa"/>
            <w:gridSpan w:val="2"/>
            <w:shd w:val="clear" w:color="000000" w:fill="DDEBF7"/>
            <w:vAlign w:val="center"/>
            <w:hideMark/>
          </w:tcPr>
          <w:p w14:paraId="79F24812" w14:textId="12923DDF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經</w:t>
            </w:r>
            <w:r w:rsidRPr="00116E5E">
              <w:rPr>
                <w:rFonts w:ascii="Times New Roman" w:eastAsia="標楷體" w:hAnsi="Times New Roman" w:cs="Times New Roman" w:hint="eastAsia"/>
                <w:b/>
                <w:szCs w:val="24"/>
              </w:rPr>
              <w:t>費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1177" w:type="dxa"/>
            <w:shd w:val="clear" w:color="000000" w:fill="DDEBF7"/>
            <w:noWrap/>
            <w:vAlign w:val="center"/>
            <w:hideMark/>
          </w:tcPr>
          <w:p w14:paraId="5EC3C828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983" w:type="dxa"/>
            <w:shd w:val="clear" w:color="000000" w:fill="DDEBF7"/>
            <w:noWrap/>
            <w:vAlign w:val="center"/>
            <w:hideMark/>
          </w:tcPr>
          <w:p w14:paraId="17E29CD9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1137" w:type="dxa"/>
            <w:shd w:val="clear" w:color="000000" w:fill="DDEBF7"/>
            <w:noWrap/>
            <w:vAlign w:val="center"/>
            <w:hideMark/>
          </w:tcPr>
          <w:p w14:paraId="6BA7DD0A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單位</w:t>
            </w:r>
          </w:p>
        </w:tc>
        <w:tc>
          <w:tcPr>
            <w:tcW w:w="1417" w:type="dxa"/>
            <w:shd w:val="clear" w:color="000000" w:fill="DDEBF7"/>
            <w:noWrap/>
            <w:vAlign w:val="center"/>
            <w:hideMark/>
          </w:tcPr>
          <w:p w14:paraId="21D7A8EB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3685" w:type="dxa"/>
            <w:shd w:val="clear" w:color="000000" w:fill="DDEBF7"/>
            <w:vAlign w:val="center"/>
          </w:tcPr>
          <w:p w14:paraId="23B6AC12" w14:textId="2866BEF6" w:rsidR="00D54711" w:rsidRPr="00116E5E" w:rsidRDefault="00834993" w:rsidP="000C16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</w:tr>
      <w:tr w:rsidR="00D54711" w:rsidRPr="00116E5E" w14:paraId="00F19742" w14:textId="77777777" w:rsidTr="00B52AE3">
        <w:trPr>
          <w:trHeight w:val="310"/>
        </w:trPr>
        <w:tc>
          <w:tcPr>
            <w:tcW w:w="2086" w:type="dxa"/>
            <w:gridSpan w:val="2"/>
            <w:shd w:val="clear" w:color="auto" w:fill="auto"/>
            <w:vAlign w:val="center"/>
          </w:tcPr>
          <w:p w14:paraId="7125A7D3" w14:textId="177973A4" w:rsidR="00D54711" w:rsidRPr="00D54711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4711">
              <w:rPr>
                <w:rFonts w:ascii="Times New Roman" w:eastAsia="標楷體" w:hAnsi="Times New Roman" w:cs="Times New Roman" w:hint="eastAsia"/>
                <w:szCs w:val="24"/>
              </w:rPr>
              <w:t>講座鐘點費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CA44DC0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647A194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50E9B03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5D794F" w14:textId="77777777" w:rsidR="00D54711" w:rsidRPr="00116E5E" w:rsidRDefault="00D54711" w:rsidP="007A59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903C6E1" w14:textId="1740D876" w:rsidR="00B57B72" w:rsidRPr="00116E5E" w:rsidRDefault="00B57B72" w:rsidP="00834993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16E5E" w:rsidRPr="00116E5E" w14:paraId="2AE54CBF" w14:textId="307F3CCD" w:rsidTr="00943485">
        <w:trPr>
          <w:trHeight w:val="150"/>
        </w:trPr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14:paraId="24B34C6C" w14:textId="1D6EDA7C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國內差旅費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D878C5A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飛機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4200641" w14:textId="3A6F33E7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9CAFDF" w14:textId="5726F338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13EA0F" w14:textId="0C4D7E11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071898" w14:textId="13EA1A09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4C5639" w14:textId="7ED0AC8F" w:rsidR="000C161F" w:rsidRPr="00116E5E" w:rsidRDefault="000C161F" w:rsidP="000C161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6E5E" w:rsidRPr="00116E5E" w14:paraId="7C0C545E" w14:textId="048DCB2D" w:rsidTr="00943485">
        <w:trPr>
          <w:trHeight w:val="93"/>
        </w:trPr>
        <w:tc>
          <w:tcPr>
            <w:tcW w:w="987" w:type="dxa"/>
            <w:vMerge/>
            <w:vAlign w:val="center"/>
            <w:hideMark/>
          </w:tcPr>
          <w:p w14:paraId="39BE12D4" w14:textId="77777777" w:rsidR="000C161F" w:rsidRPr="00116E5E" w:rsidRDefault="000C161F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BE527E1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高鐵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137CCEA" w14:textId="16F5862A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4BCEF3F" w14:textId="6428CA41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F330D3E" w14:textId="0BE40705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FD6B3" w14:textId="45EDF168" w:rsidR="000C161F" w:rsidRPr="005F4F97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EB82D60" w14:textId="0A1ED696" w:rsidR="000C161F" w:rsidRPr="005F4F97" w:rsidRDefault="00FB229F" w:rsidP="000C161F">
            <w:pPr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:</w:t>
            </w:r>
            <w:r w:rsidR="00834993" w:rsidRPr="005F4F9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板橋高鐵站→高雄</w:t>
            </w:r>
            <w:r w:rsidR="00834993" w:rsidRPr="005F4F9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="00834993" w:rsidRPr="005F4F9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左營</w:t>
            </w:r>
            <w:r w:rsidR="00834993" w:rsidRPr="005F4F9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  <w:r w:rsidR="00834993" w:rsidRPr="005F4F9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站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來回</w:t>
            </w:r>
          </w:p>
        </w:tc>
      </w:tr>
      <w:tr w:rsidR="00116E5E" w:rsidRPr="00116E5E" w14:paraId="672A12B5" w14:textId="41C616A6" w:rsidTr="00943485">
        <w:trPr>
          <w:trHeight w:val="70"/>
        </w:trPr>
        <w:tc>
          <w:tcPr>
            <w:tcW w:w="987" w:type="dxa"/>
            <w:vMerge/>
            <w:vAlign w:val="center"/>
            <w:hideMark/>
          </w:tcPr>
          <w:p w14:paraId="000D92CA" w14:textId="77777777" w:rsidR="000C161F" w:rsidRPr="00116E5E" w:rsidRDefault="000C161F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3C4ED95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火車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DB2853" w14:textId="5452EB29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6A6CC4B" w14:textId="0C146F92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F858C5" w14:textId="0708E831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7283C4" w14:textId="7BC06375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5FB5BE" w14:textId="77777777" w:rsidR="000C161F" w:rsidRPr="00116E5E" w:rsidRDefault="000C161F" w:rsidP="000C161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6E5E" w:rsidRPr="00116E5E" w14:paraId="4DDE147B" w14:textId="5D923E40" w:rsidTr="00943485">
        <w:trPr>
          <w:trHeight w:val="70"/>
        </w:trPr>
        <w:tc>
          <w:tcPr>
            <w:tcW w:w="987" w:type="dxa"/>
            <w:vMerge/>
            <w:vAlign w:val="center"/>
            <w:hideMark/>
          </w:tcPr>
          <w:p w14:paraId="541C9CFE" w14:textId="77777777" w:rsidR="000C161F" w:rsidRPr="00116E5E" w:rsidRDefault="000C161F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8BFA40C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捷運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B055028" w14:textId="1EB48088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35E0C24F" w14:textId="0DB3B328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8B17E2" w14:textId="41ECBF87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200202" w14:textId="327C6826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E6B0EEA" w14:textId="77777777" w:rsidR="000C161F" w:rsidRPr="00116E5E" w:rsidRDefault="000C161F" w:rsidP="000C161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6E5E" w:rsidRPr="00116E5E" w14:paraId="0634597B" w14:textId="29C71F70" w:rsidTr="00943485">
        <w:trPr>
          <w:trHeight w:val="70"/>
        </w:trPr>
        <w:tc>
          <w:tcPr>
            <w:tcW w:w="987" w:type="dxa"/>
            <w:vMerge/>
            <w:vAlign w:val="center"/>
            <w:hideMark/>
          </w:tcPr>
          <w:p w14:paraId="5BC49B0F" w14:textId="77777777" w:rsidR="000C161F" w:rsidRPr="00116E5E" w:rsidRDefault="000C161F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07D6944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公車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3C0EE1" w14:textId="69B445EE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913718E" w14:textId="43EBAA48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F827AF" w14:textId="42F0586F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728E9" w14:textId="197D70B8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0DDAD0" w14:textId="77777777" w:rsidR="000C161F" w:rsidRPr="00116E5E" w:rsidRDefault="000C161F" w:rsidP="000C161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6E5E" w:rsidRPr="00116E5E" w14:paraId="62AD3B48" w14:textId="3C82829B" w:rsidTr="00943485">
        <w:trPr>
          <w:trHeight w:val="70"/>
        </w:trPr>
        <w:tc>
          <w:tcPr>
            <w:tcW w:w="987" w:type="dxa"/>
            <w:vMerge/>
            <w:vAlign w:val="center"/>
            <w:hideMark/>
          </w:tcPr>
          <w:p w14:paraId="21597656" w14:textId="77777777" w:rsidR="000C161F" w:rsidRPr="00116E5E" w:rsidRDefault="000C161F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01D92FE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客運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99CD446" w14:textId="7C5A06E0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6088252C" w14:textId="24C6BCE2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206E37D" w14:textId="7748E72A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20D26" w14:textId="42D937E2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D95629" w14:textId="77777777" w:rsidR="000C161F" w:rsidRPr="00116E5E" w:rsidRDefault="000C161F" w:rsidP="000C161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6E5E" w:rsidRPr="00116E5E" w14:paraId="0443E7AE" w14:textId="16CB7D74" w:rsidTr="00943485">
        <w:trPr>
          <w:trHeight w:val="70"/>
        </w:trPr>
        <w:tc>
          <w:tcPr>
            <w:tcW w:w="987" w:type="dxa"/>
            <w:vMerge/>
            <w:vAlign w:val="center"/>
            <w:hideMark/>
          </w:tcPr>
          <w:p w14:paraId="2AC82761" w14:textId="77777777" w:rsidR="000C161F" w:rsidRPr="00116E5E" w:rsidRDefault="000C161F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B9B6F21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計程車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5033C59" w14:textId="2241BC3C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182F09BC" w14:textId="4EDF0930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953E3F" w14:textId="5D70438A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1E5A1" w14:textId="36DBDB73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9891BA" w14:textId="091E426A" w:rsidR="000C161F" w:rsidRPr="00116E5E" w:rsidRDefault="006624F6" w:rsidP="000C161F">
            <w:pPr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※請敘明</w:t>
            </w:r>
            <w:r w:rsidR="002D7D14"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搭乘之必要</w:t>
            </w: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原因</w:t>
            </w:r>
          </w:p>
        </w:tc>
      </w:tr>
      <w:tr w:rsidR="00D61BEA" w:rsidRPr="00116E5E" w14:paraId="1605A71C" w14:textId="77777777" w:rsidTr="00943485">
        <w:trPr>
          <w:trHeight w:val="70"/>
        </w:trPr>
        <w:tc>
          <w:tcPr>
            <w:tcW w:w="987" w:type="dxa"/>
            <w:vMerge/>
            <w:vAlign w:val="center"/>
          </w:tcPr>
          <w:p w14:paraId="7E34B5E8" w14:textId="77777777" w:rsidR="00D61BEA" w:rsidRPr="00116E5E" w:rsidRDefault="00D61BEA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7338EA0" w14:textId="11ADABE1" w:rsidR="00D61BEA" w:rsidRPr="00116E5E" w:rsidRDefault="00D61BEA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住宿費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FF36805" w14:textId="77777777" w:rsidR="00D61BEA" w:rsidRPr="00116E5E" w:rsidRDefault="00D61BEA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7EA3DC3" w14:textId="77777777" w:rsidR="00D61BEA" w:rsidRPr="00116E5E" w:rsidRDefault="00D61BEA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05059A6" w14:textId="77777777" w:rsidR="00D61BEA" w:rsidRPr="00116E5E" w:rsidRDefault="00D61BEA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8C2027" w14:textId="77777777" w:rsidR="00D61BEA" w:rsidRPr="00116E5E" w:rsidRDefault="00D61BEA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BA52C1" w14:textId="5ABA1F66" w:rsidR="00D61BEA" w:rsidRPr="00116E5E" w:rsidRDefault="00D61BEA" w:rsidP="000C161F">
            <w:pPr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※請敘明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需住宿</w:t>
            </w: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之必要原因</w:t>
            </w:r>
          </w:p>
        </w:tc>
      </w:tr>
      <w:tr w:rsidR="00116E5E" w:rsidRPr="00116E5E" w14:paraId="7F9A8501" w14:textId="7DC5DA91" w:rsidTr="00943485">
        <w:trPr>
          <w:trHeight w:val="70"/>
        </w:trPr>
        <w:tc>
          <w:tcPr>
            <w:tcW w:w="987" w:type="dxa"/>
            <w:vMerge/>
            <w:vAlign w:val="center"/>
            <w:hideMark/>
          </w:tcPr>
          <w:p w14:paraId="3C1BAE64" w14:textId="77777777" w:rsidR="000C161F" w:rsidRPr="00116E5E" w:rsidRDefault="000C161F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CFE044E" w14:textId="77777777" w:rsidR="000C161F" w:rsidRPr="00116E5E" w:rsidRDefault="000C161F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7F7CCE0" w14:textId="2B7EAE35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87B6B1E" w14:textId="35EE0284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C92B26" w14:textId="06E364F0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9350F" w14:textId="5CA3FCA4" w:rsidR="000C161F" w:rsidRPr="00116E5E" w:rsidRDefault="000C161F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A5EECCE" w14:textId="77777777" w:rsidR="000C161F" w:rsidRPr="00116E5E" w:rsidRDefault="000C161F" w:rsidP="000C161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4711" w:rsidRPr="00116E5E" w14:paraId="0281E19F" w14:textId="77777777" w:rsidTr="000131CC">
        <w:trPr>
          <w:trHeight w:val="70"/>
        </w:trPr>
        <w:tc>
          <w:tcPr>
            <w:tcW w:w="2086" w:type="dxa"/>
            <w:gridSpan w:val="2"/>
            <w:vAlign w:val="center"/>
          </w:tcPr>
          <w:p w14:paraId="0EE450A4" w14:textId="2A0B2D52" w:rsidR="00D54711" w:rsidRPr="00116E5E" w:rsidRDefault="00834993" w:rsidP="00A91E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教材費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54711">
              <w:rPr>
                <w:rFonts w:ascii="Times New Roman" w:eastAsia="標楷體" w:hAnsi="Times New Roman" w:cs="Times New Roman" w:hint="eastAsia"/>
                <w:szCs w:val="24"/>
              </w:rPr>
              <w:t>雜支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7F65B3F" w14:textId="77777777" w:rsidR="00D54711" w:rsidRPr="00116E5E" w:rsidRDefault="00D54711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1177E83" w14:textId="77777777" w:rsidR="00D54711" w:rsidRPr="00116E5E" w:rsidRDefault="00D54711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D5D66BF" w14:textId="77777777" w:rsidR="00D54711" w:rsidRPr="00116E5E" w:rsidRDefault="00D54711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3B6A4D" w14:textId="77777777" w:rsidR="00D54711" w:rsidRPr="00116E5E" w:rsidRDefault="00D54711" w:rsidP="001358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69FFA9" w14:textId="586A2FC2" w:rsidR="00D54711" w:rsidRPr="00116E5E" w:rsidRDefault="00834993" w:rsidP="000C161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16E5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限定講座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共備授課</w:t>
            </w:r>
          </w:p>
        </w:tc>
      </w:tr>
      <w:tr w:rsidR="00943485" w:rsidRPr="00116E5E" w14:paraId="1004BBAB" w14:textId="08323702" w:rsidTr="00D54711">
        <w:trPr>
          <w:trHeight w:val="177"/>
        </w:trPr>
        <w:tc>
          <w:tcPr>
            <w:tcW w:w="5383" w:type="dxa"/>
            <w:gridSpan w:val="5"/>
            <w:shd w:val="clear" w:color="auto" w:fill="DEEAF6" w:themeFill="accent5" w:themeFillTint="33"/>
            <w:noWrap/>
            <w:vAlign w:val="center"/>
            <w:hideMark/>
          </w:tcPr>
          <w:p w14:paraId="6E54EA35" w14:textId="61C8A928" w:rsidR="00943485" w:rsidRPr="00116E5E" w:rsidRDefault="00943485" w:rsidP="006624F6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5E">
              <w:rPr>
                <w:rFonts w:ascii="Times New Roman" w:eastAsia="標楷體" w:hAnsi="Times New Roman" w:cs="Times New Roman"/>
                <w:b/>
                <w:szCs w:val="24"/>
              </w:rPr>
              <w:t>小計</w:t>
            </w:r>
          </w:p>
        </w:tc>
        <w:tc>
          <w:tcPr>
            <w:tcW w:w="1417" w:type="dxa"/>
            <w:shd w:val="clear" w:color="auto" w:fill="DEEAF6" w:themeFill="accent5" w:themeFillTint="33"/>
            <w:noWrap/>
            <w:vAlign w:val="center"/>
            <w:hideMark/>
          </w:tcPr>
          <w:p w14:paraId="6158CFB3" w14:textId="10D59F82" w:rsidR="00943485" w:rsidRPr="00116E5E" w:rsidRDefault="00943485" w:rsidP="007A591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0974F6EF" w14:textId="1AA786B2" w:rsidR="00943485" w:rsidRPr="00116E5E" w:rsidRDefault="00943485" w:rsidP="00A06F3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DBE9749" w14:textId="367767C1" w:rsidR="00116E5E" w:rsidRPr="00613A41" w:rsidRDefault="00DA3D10" w:rsidP="00DA3D10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學系承辦人</w:t>
      </w: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:</w:t>
      </w:r>
      <w:r w:rsidRPr="00613A4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            </w:t>
      </w: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主管</w:t>
      </w: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:</w:t>
      </w:r>
    </w:p>
    <w:p w14:paraId="6F992723" w14:textId="22D9D523" w:rsidR="00DA3D10" w:rsidRPr="00613A41" w:rsidRDefault="00DA3D10" w:rsidP="00DA3D10">
      <w:pPr>
        <w:spacing w:line="440" w:lineRule="exact"/>
        <w:rPr>
          <w:rFonts w:ascii="Times New Roman" w:eastAsia="標楷體" w:hAnsi="Times New Roman" w:cs="Times New Roman"/>
          <w:b/>
          <w:szCs w:val="24"/>
        </w:rPr>
      </w:pPr>
      <w:r w:rsidRPr="00613A41">
        <w:rPr>
          <w:rFonts w:ascii="Times New Roman" w:eastAsia="標楷體" w:hAnsi="Times New Roman" w:cs="Times New Roman" w:hint="eastAsia"/>
          <w:b/>
          <w:szCs w:val="24"/>
        </w:rPr>
        <w:t>會辦單位</w:t>
      </w:r>
      <w:r w:rsidRPr="00613A41">
        <w:rPr>
          <w:rFonts w:ascii="Times New Roman" w:eastAsia="標楷體" w:hAnsi="Times New Roman" w:cs="Times New Roman" w:hint="eastAsia"/>
          <w:b/>
          <w:szCs w:val="24"/>
        </w:rPr>
        <w:t>:</w:t>
      </w:r>
    </w:p>
    <w:p w14:paraId="19D26314" w14:textId="4237D8CC" w:rsidR="00613A41" w:rsidRDefault="009E3302" w:rsidP="00DA3D10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1</w:t>
      </w:r>
      <w:r w:rsidR="00613A41" w:rsidRPr="009E330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綜合業務組</w:t>
      </w:r>
      <w:r w:rsidR="00613A4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</w:t>
      </w:r>
      <w:r w:rsidR="00613A41"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 xml:space="preserve"> </w:t>
      </w: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2</w:t>
      </w:r>
      <w:r w:rsidR="00613A41" w:rsidRPr="009E330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課務組</w:t>
      </w:r>
      <w:r w:rsidR="00613A4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</w:t>
      </w:r>
      <w:r w:rsidR="00613A41"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 xml:space="preserve"> </w:t>
      </w: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3</w:t>
      </w:r>
      <w:r w:rsidR="00613A41" w:rsidRPr="009E330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人事室</w:t>
      </w:r>
      <w:r w:rsidR="00613A4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</w:t>
      </w: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4</w:t>
      </w:r>
      <w:r w:rsidR="00613A41" w:rsidRPr="009E330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主計室</w:t>
      </w:r>
    </w:p>
    <w:p w14:paraId="7EDB00E6" w14:textId="32BE6E8B" w:rsidR="00613A41" w:rsidRDefault="00613A41" w:rsidP="00DA3D10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EA38F0E" w14:textId="73B3EDA4" w:rsidR="00613A41" w:rsidRDefault="00613A41" w:rsidP="00DA3D10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D8D72FD" w14:textId="77777777" w:rsidR="00613A41" w:rsidRDefault="00613A41" w:rsidP="00DA3D10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CB34D03" w14:textId="56AF7F04" w:rsidR="00613A41" w:rsidRPr="005A218B" w:rsidRDefault="00613A41" w:rsidP="00DA3D10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3466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依分層負責主管決行</w:t>
      </w:r>
    </w:p>
    <w:p w14:paraId="4DDE2981" w14:textId="6AEF3A07" w:rsidR="00DA3D10" w:rsidRDefault="00DA3D10" w:rsidP="00613A41">
      <w:pPr>
        <w:spacing w:line="44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14:paraId="1ACD99F5" w14:textId="77777777" w:rsidR="00DA3D10" w:rsidRPr="00116E5E" w:rsidRDefault="00DA3D10" w:rsidP="00DA3D10">
      <w:pPr>
        <w:spacing w:line="30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6E5E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lastRenderedPageBreak/>
        <w:t>注意事項：</w:t>
      </w:r>
    </w:p>
    <w:p w14:paraId="117E3880" w14:textId="728C2737" w:rsidR="006A522A" w:rsidRDefault="006A522A" w:rsidP="00DA3D10">
      <w:pPr>
        <w:pStyle w:val="a4"/>
        <w:numPr>
          <w:ilvl w:val="0"/>
          <w:numId w:val="1"/>
        </w:numPr>
        <w:spacing w:line="300" w:lineRule="exact"/>
        <w:ind w:leftChars="0" w:left="227" w:hanging="22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本表以場次為單位，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場填寫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表單，如參加人員超過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人，請於參加人員資料欄位自行新增。</w:t>
      </w:r>
    </w:p>
    <w:p w14:paraId="5C9806D2" w14:textId="2E6738B6" w:rsidR="00DA3D10" w:rsidRPr="00116E5E" w:rsidRDefault="00DA3D10" w:rsidP="00DA3D10">
      <w:pPr>
        <w:pStyle w:val="a4"/>
        <w:numPr>
          <w:ilvl w:val="0"/>
          <w:numId w:val="1"/>
        </w:numPr>
        <w:spacing w:line="300" w:lineRule="exact"/>
        <w:ind w:leftChars="0" w:left="227" w:hanging="22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</w:t>
      </w:r>
      <w:r w:rsidRPr="00116E5E">
        <w:rPr>
          <w:rFonts w:ascii="Times New Roman" w:eastAsia="標楷體" w:hAnsi="Times New Roman" w:cs="Times New Roman" w:hint="eastAsia"/>
          <w:szCs w:val="24"/>
        </w:rPr>
        <w:t>後</w:t>
      </w:r>
      <w:r w:rsidR="00C00784">
        <w:rPr>
          <w:rFonts w:ascii="Times New Roman" w:eastAsia="標楷體" w:hAnsi="Times New Roman" w:cs="Times New Roman" w:hint="eastAsia"/>
          <w:szCs w:val="24"/>
        </w:rPr>
        <w:t>核銷時</w:t>
      </w:r>
      <w:r w:rsidRPr="00116E5E">
        <w:rPr>
          <w:rFonts w:ascii="Times New Roman" w:eastAsia="標楷體" w:hAnsi="Times New Roman" w:cs="Times New Roman" w:hint="eastAsia"/>
          <w:b/>
          <w:color w:val="FF0000"/>
          <w:szCs w:val="24"/>
        </w:rPr>
        <w:t>請提供</w:t>
      </w:r>
      <w:r w:rsidR="00C00784">
        <w:rPr>
          <w:rFonts w:ascii="Times New Roman" w:eastAsia="標楷體" w:hAnsi="Times New Roman" w:cs="Times New Roman" w:hint="eastAsia"/>
          <w:b/>
          <w:color w:val="FF0000"/>
          <w:szCs w:val="24"/>
        </w:rPr>
        <w:t>觀課回饋</w:t>
      </w:r>
      <w:r w:rsidRPr="00116E5E">
        <w:rPr>
          <w:rFonts w:ascii="Times New Roman" w:eastAsia="標楷體" w:hAnsi="Times New Roman" w:cs="Times New Roman" w:hint="eastAsia"/>
          <w:b/>
          <w:color w:val="FF0000"/>
          <w:szCs w:val="24"/>
        </w:rPr>
        <w:t>表電子檔</w:t>
      </w:r>
      <w:r w:rsidRPr="00116E5E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116E5E">
        <w:rPr>
          <w:rFonts w:ascii="Times New Roman" w:eastAsia="標楷體" w:hAnsi="Times New Roman" w:cs="Times New Roman" w:hint="eastAsia"/>
          <w:b/>
          <w:color w:val="FF0000"/>
          <w:szCs w:val="24"/>
        </w:rPr>
        <w:t>含照片</w:t>
      </w:r>
      <w:r w:rsidRPr="00116E5E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Pr="00116E5E">
        <w:rPr>
          <w:rFonts w:ascii="Times New Roman" w:eastAsia="標楷體" w:hAnsi="Times New Roman" w:cs="Times New Roman" w:hint="eastAsia"/>
          <w:szCs w:val="24"/>
        </w:rPr>
        <w:t>。</w:t>
      </w:r>
    </w:p>
    <w:p w14:paraId="4F4A96AE" w14:textId="3E49A918" w:rsidR="00DA3D10" w:rsidRPr="004137B6" w:rsidRDefault="00DA3D10" w:rsidP="00DA3D10">
      <w:pPr>
        <w:pStyle w:val="a4"/>
        <w:numPr>
          <w:ilvl w:val="0"/>
          <w:numId w:val="1"/>
        </w:numPr>
        <w:spacing w:line="300" w:lineRule="exact"/>
        <w:ind w:leftChars="0" w:left="227" w:hanging="22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觀課</w:t>
      </w:r>
      <w:r w:rsidRPr="00116E5E">
        <w:rPr>
          <w:rFonts w:ascii="Times New Roman" w:eastAsia="標楷體" w:hAnsi="Times New Roman" w:cs="Times New Roman" w:hint="eastAsia"/>
          <w:szCs w:val="24"/>
        </w:rPr>
        <w:t>限定教師</w:t>
      </w:r>
      <w:r>
        <w:rPr>
          <w:rFonts w:ascii="Times New Roman" w:eastAsia="標楷體" w:hAnsi="Times New Roman" w:cs="Times New Roman" w:hint="eastAsia"/>
          <w:szCs w:val="24"/>
        </w:rPr>
        <w:t>參加。將於系上相關會議分享心得者，可增加助教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名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視報名人數限制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116E5E">
        <w:rPr>
          <w:rFonts w:ascii="Times New Roman" w:eastAsia="標楷體" w:hAnsi="Times New Roman" w:cs="Times New Roman" w:hint="eastAsia"/>
          <w:szCs w:val="24"/>
        </w:rPr>
        <w:t>。</w:t>
      </w:r>
    </w:p>
    <w:p w14:paraId="7B837CBB" w14:textId="77777777" w:rsidR="00DA3D10" w:rsidRDefault="00DA3D10" w:rsidP="006A522A">
      <w:pPr>
        <w:pStyle w:val="a4"/>
        <w:numPr>
          <w:ilvl w:val="0"/>
          <w:numId w:val="1"/>
        </w:numPr>
        <w:spacing w:line="300" w:lineRule="exact"/>
        <w:ind w:leftChars="0" w:left="170" w:hanging="17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交通費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Pr="00116E5E">
        <w:rPr>
          <w:rFonts w:ascii="Times New Roman" w:eastAsia="標楷體" w:hAnsi="Times New Roman" w:cs="Times New Roman" w:hint="eastAsia"/>
          <w:szCs w:val="24"/>
        </w:rPr>
        <w:t>請敘明各項交通工具之移動地點，如：板橋高鐵站→高雄</w:t>
      </w:r>
      <w:r w:rsidRPr="00116E5E">
        <w:rPr>
          <w:rFonts w:ascii="Times New Roman" w:eastAsia="標楷體" w:hAnsi="Times New Roman" w:cs="Times New Roman" w:hint="eastAsia"/>
          <w:szCs w:val="24"/>
        </w:rPr>
        <w:t>(</w:t>
      </w:r>
      <w:r w:rsidRPr="00116E5E">
        <w:rPr>
          <w:rFonts w:ascii="Times New Roman" w:eastAsia="標楷體" w:hAnsi="Times New Roman" w:cs="Times New Roman" w:hint="eastAsia"/>
          <w:szCs w:val="24"/>
        </w:rPr>
        <w:t>左營</w:t>
      </w:r>
      <w:r w:rsidRPr="00116E5E">
        <w:rPr>
          <w:rFonts w:ascii="Times New Roman" w:eastAsia="標楷體" w:hAnsi="Times New Roman" w:cs="Times New Roman" w:hint="eastAsia"/>
          <w:szCs w:val="24"/>
        </w:rPr>
        <w:t>)</w:t>
      </w:r>
      <w:r w:rsidRPr="00116E5E">
        <w:rPr>
          <w:rFonts w:ascii="Times New Roman" w:eastAsia="標楷體" w:hAnsi="Times New Roman" w:cs="Times New Roman" w:hint="eastAsia"/>
          <w:szCs w:val="24"/>
        </w:rPr>
        <w:t>站，</w:t>
      </w:r>
      <w:r>
        <w:rPr>
          <w:rFonts w:ascii="Times New Roman" w:eastAsia="標楷體" w:hAnsi="Times New Roman" w:cs="Times New Roman" w:hint="eastAsia"/>
          <w:szCs w:val="24"/>
        </w:rPr>
        <w:t>起訖點</w:t>
      </w:r>
      <w:r w:rsidRPr="00116E5E">
        <w:rPr>
          <w:rFonts w:ascii="Times New Roman" w:eastAsia="標楷體" w:hAnsi="Times New Roman" w:cs="Times New Roman" w:hint="eastAsia"/>
          <w:szCs w:val="24"/>
        </w:rPr>
        <w:t>限定板橋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116E5E">
        <w:rPr>
          <w:rFonts w:ascii="Times New Roman" w:eastAsia="標楷體" w:hAnsi="Times New Roman" w:cs="Times New Roman" w:hint="eastAsia"/>
          <w:szCs w:val="24"/>
        </w:rPr>
        <w:t>差旅費核銷以公務車程範圍為主，私人行程不可核銷。</w:t>
      </w:r>
    </w:p>
    <w:p w14:paraId="7E5504DF" w14:textId="77777777" w:rsidR="00DA3D10" w:rsidRPr="005F4F97" w:rsidRDefault="00DA3D10" w:rsidP="006A522A">
      <w:pPr>
        <w:pStyle w:val="a4"/>
        <w:numPr>
          <w:ilvl w:val="0"/>
          <w:numId w:val="1"/>
        </w:numPr>
        <w:spacing w:line="300" w:lineRule="exact"/>
        <w:ind w:leftChars="0" w:left="144" w:hangingChars="60" w:hanging="144"/>
        <w:rPr>
          <w:rFonts w:ascii="Times New Roman" w:eastAsia="標楷體" w:hAnsi="Times New Roman" w:cs="Times New Roman"/>
          <w:szCs w:val="24"/>
        </w:rPr>
      </w:pPr>
      <w:r w:rsidRPr="005F4F97">
        <w:rPr>
          <w:rFonts w:ascii="Times New Roman" w:eastAsia="標楷體" w:hAnsi="Times New Roman" w:cs="Times New Roman" w:hint="eastAsia"/>
          <w:szCs w:val="24"/>
        </w:rPr>
        <w:t>講座鐘點費</w:t>
      </w:r>
      <w:r w:rsidRPr="005F4F97">
        <w:rPr>
          <w:rFonts w:ascii="Times New Roman" w:eastAsia="標楷體" w:hAnsi="Times New Roman" w:cs="Times New Roman" w:hint="eastAsia"/>
          <w:szCs w:val="24"/>
        </w:rPr>
        <w:t>:</w:t>
      </w:r>
      <w:r w:rsidRPr="005F4F97">
        <w:rPr>
          <w:rFonts w:ascii="Times New Roman" w:eastAsia="標楷體" w:hAnsi="Times New Roman" w:cs="Times New Roman" w:hint="eastAsia"/>
          <w:szCs w:val="24"/>
        </w:rPr>
        <w:t>授課時間每節為</w:t>
      </w:r>
      <w:r w:rsidRPr="005F4F97">
        <w:rPr>
          <w:rFonts w:ascii="Times New Roman" w:eastAsia="標楷體" w:hAnsi="Times New Roman" w:cs="Times New Roman" w:hint="eastAsia"/>
          <w:szCs w:val="24"/>
        </w:rPr>
        <w:t xml:space="preserve"> 50 </w:t>
      </w:r>
      <w:r w:rsidRPr="005F4F97">
        <w:rPr>
          <w:rFonts w:ascii="Times New Roman" w:eastAsia="標楷體" w:hAnsi="Times New Roman" w:cs="Times New Roman" w:hint="eastAsia"/>
          <w:szCs w:val="24"/>
        </w:rPr>
        <w:t>分鐘；連續上課</w:t>
      </w:r>
      <w:r w:rsidRPr="005F4F97">
        <w:rPr>
          <w:rFonts w:ascii="Times New Roman" w:eastAsia="標楷體" w:hAnsi="Times New Roman" w:cs="Times New Roman" w:hint="eastAsia"/>
          <w:szCs w:val="24"/>
        </w:rPr>
        <w:t xml:space="preserve"> 2 </w:t>
      </w:r>
      <w:r w:rsidRPr="005F4F97">
        <w:rPr>
          <w:rFonts w:ascii="Times New Roman" w:eastAsia="標楷體" w:hAnsi="Times New Roman" w:cs="Times New Roman" w:hint="eastAsia"/>
          <w:szCs w:val="24"/>
        </w:rPr>
        <w:t>節者為</w:t>
      </w:r>
      <w:r w:rsidRPr="005F4F97">
        <w:rPr>
          <w:rFonts w:ascii="Times New Roman" w:eastAsia="標楷體" w:hAnsi="Times New Roman" w:cs="Times New Roman" w:hint="eastAsia"/>
          <w:szCs w:val="24"/>
        </w:rPr>
        <w:t xml:space="preserve"> 90 </w:t>
      </w:r>
      <w:r w:rsidRPr="005F4F97">
        <w:rPr>
          <w:rFonts w:ascii="Times New Roman" w:eastAsia="標楷體" w:hAnsi="Times New Roman" w:cs="Times New Roman" w:hint="eastAsia"/>
          <w:szCs w:val="24"/>
        </w:rPr>
        <w:t>分鐘，校內教師</w:t>
      </w:r>
      <w:r w:rsidRPr="005F4F97">
        <w:rPr>
          <w:rFonts w:ascii="Times New Roman" w:eastAsia="標楷體" w:hAnsi="Times New Roman" w:cs="Times New Roman" w:hint="eastAsia"/>
          <w:szCs w:val="24"/>
        </w:rPr>
        <w:t>1,000</w:t>
      </w:r>
      <w:r w:rsidRPr="005F4F97">
        <w:rPr>
          <w:rFonts w:ascii="Times New Roman" w:eastAsia="標楷體" w:hAnsi="Times New Roman" w:cs="Times New Roman" w:hint="eastAsia"/>
          <w:szCs w:val="24"/>
        </w:rPr>
        <w:t>元</w:t>
      </w:r>
      <w:r w:rsidRPr="005F4F97">
        <w:rPr>
          <w:rFonts w:ascii="Times New Roman" w:eastAsia="標楷體" w:hAnsi="Times New Roman" w:cs="Times New Roman" w:hint="eastAsia"/>
          <w:szCs w:val="24"/>
        </w:rPr>
        <w:t>/</w:t>
      </w:r>
      <w:r w:rsidRPr="005F4F97">
        <w:rPr>
          <w:rFonts w:ascii="Times New Roman" w:eastAsia="標楷體" w:hAnsi="Times New Roman" w:cs="Times New Roman" w:hint="eastAsia"/>
          <w:szCs w:val="24"/>
        </w:rPr>
        <w:t>節，協助教學並實際授課之講座助理按同一課程支領</w:t>
      </w:r>
      <w:r w:rsidRPr="005F4F97">
        <w:rPr>
          <w:rFonts w:ascii="Times New Roman" w:eastAsia="標楷體" w:hAnsi="Times New Roman" w:cs="Times New Roman" w:hint="eastAsia"/>
          <w:szCs w:val="24"/>
        </w:rPr>
        <w:t>500</w:t>
      </w:r>
      <w:r w:rsidRPr="005F4F97">
        <w:rPr>
          <w:rFonts w:ascii="Times New Roman" w:eastAsia="標楷體" w:hAnsi="Times New Roman" w:cs="Times New Roman" w:hint="eastAsia"/>
          <w:szCs w:val="24"/>
        </w:rPr>
        <w:t>元</w:t>
      </w:r>
      <w:r w:rsidRPr="005F4F97">
        <w:rPr>
          <w:rFonts w:ascii="Times New Roman" w:eastAsia="標楷體" w:hAnsi="Times New Roman" w:cs="Times New Roman" w:hint="eastAsia"/>
          <w:szCs w:val="24"/>
        </w:rPr>
        <w:t>/</w:t>
      </w:r>
      <w:r w:rsidRPr="005F4F97">
        <w:rPr>
          <w:rFonts w:ascii="Times New Roman" w:eastAsia="標楷體" w:hAnsi="Times New Roman" w:cs="Times New Roman" w:hint="eastAsia"/>
          <w:szCs w:val="24"/>
        </w:rPr>
        <w:t>節。由高中端支應者本項免填。</w:t>
      </w:r>
    </w:p>
    <w:p w14:paraId="1EA8D16E" w14:textId="57623E26" w:rsidR="00DA3D10" w:rsidRPr="006A522A" w:rsidRDefault="00E533D5" w:rsidP="00E533D5">
      <w:pPr>
        <w:pStyle w:val="a4"/>
        <w:numPr>
          <w:ilvl w:val="0"/>
          <w:numId w:val="1"/>
        </w:numPr>
        <w:spacing w:line="300" w:lineRule="exact"/>
        <w:ind w:leftChars="0" w:left="170" w:hanging="17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依</w:t>
      </w:r>
      <w:r w:rsidR="00DA3D10" w:rsidRPr="006A522A">
        <w:rPr>
          <w:rFonts w:ascii="Times New Roman" w:eastAsia="標楷體" w:hAnsi="Times New Roman" w:cs="Times New Roman" w:hint="eastAsia"/>
          <w:szCs w:val="24"/>
        </w:rPr>
        <w:t>本校</w:t>
      </w:r>
      <w:r w:rsidRPr="00E533D5">
        <w:rPr>
          <w:rFonts w:ascii="Times New Roman" w:eastAsia="標楷體" w:hAnsi="Times New Roman" w:cs="Times New Roman" w:hint="eastAsia"/>
          <w:szCs w:val="24"/>
        </w:rPr>
        <w:t>國內出差旅費報支數額表</w:t>
      </w:r>
      <w:r w:rsidR="00DA3D10" w:rsidRPr="006A522A">
        <w:rPr>
          <w:rFonts w:ascii="Times New Roman" w:eastAsia="標楷體" w:hAnsi="Times New Roman" w:cs="Times New Roman" w:hint="eastAsia"/>
          <w:szCs w:val="24"/>
        </w:rPr>
        <w:t>規定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6A522A" w:rsidRPr="006A522A">
        <w:rPr>
          <w:rFonts w:ascii="Times New Roman" w:eastAsia="標楷體" w:hAnsi="Times New Roman" w:cs="Times New Roman" w:hint="eastAsia"/>
          <w:szCs w:val="24"/>
        </w:rPr>
        <w:t>雜費每日上限</w:t>
      </w:r>
      <w:r w:rsidR="006A522A" w:rsidRPr="006A522A">
        <w:rPr>
          <w:rFonts w:ascii="Times New Roman" w:eastAsia="標楷體" w:hAnsi="Times New Roman" w:cs="Times New Roman"/>
          <w:szCs w:val="24"/>
        </w:rPr>
        <w:t>400</w:t>
      </w:r>
      <w:r>
        <w:rPr>
          <w:rFonts w:ascii="Times New Roman" w:eastAsia="標楷體" w:hAnsi="Times New Roman" w:cs="Times New Roman" w:hint="eastAsia"/>
          <w:szCs w:val="24"/>
        </w:rPr>
        <w:t>元</w:t>
      </w:r>
      <w:r w:rsidR="00157DE9">
        <w:rPr>
          <w:rFonts w:ascii="Times New Roman" w:eastAsia="標楷體" w:hAnsi="Times New Roman" w:cs="Times New Roman" w:hint="eastAsia"/>
          <w:szCs w:val="24"/>
        </w:rPr>
        <w:t>；出差地點為北北基地區或差假未滿</w:t>
      </w:r>
      <w:r w:rsidR="00157DE9">
        <w:rPr>
          <w:rFonts w:ascii="Times New Roman" w:eastAsia="標楷體" w:hAnsi="Times New Roman" w:cs="Times New Roman" w:hint="eastAsia"/>
          <w:szCs w:val="24"/>
        </w:rPr>
        <w:t>1</w:t>
      </w:r>
      <w:r w:rsidR="00157DE9">
        <w:rPr>
          <w:rFonts w:ascii="Times New Roman" w:eastAsia="標楷體" w:hAnsi="Times New Roman" w:cs="Times New Roman" w:hint="eastAsia"/>
          <w:szCs w:val="24"/>
        </w:rPr>
        <w:t>日者，減半支給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="00157DE9">
        <w:rPr>
          <w:rFonts w:ascii="Times New Roman" w:eastAsia="標楷體" w:hAnsi="Times New Roman" w:cs="Times New Roman" w:hint="eastAsia"/>
          <w:szCs w:val="24"/>
        </w:rPr>
        <w:t>另</w:t>
      </w:r>
      <w:r w:rsidR="00DA3D10" w:rsidRPr="006A522A">
        <w:rPr>
          <w:rFonts w:ascii="Times New Roman" w:eastAsia="標楷體" w:hAnsi="Times New Roman" w:cs="Times New Roman" w:hint="eastAsia"/>
          <w:szCs w:val="24"/>
        </w:rPr>
        <w:t>支領講座鐘點費不可再支領雜費。</w:t>
      </w:r>
    </w:p>
    <w:p w14:paraId="4D772A86" w14:textId="5393E48C" w:rsidR="00DA3D10" w:rsidRDefault="005E0CC5" w:rsidP="00DA3D10">
      <w:pPr>
        <w:pStyle w:val="a4"/>
        <w:numPr>
          <w:ilvl w:val="0"/>
          <w:numId w:val="1"/>
        </w:numPr>
        <w:spacing w:line="300" w:lineRule="exact"/>
        <w:ind w:leftChars="0" w:left="227" w:hanging="227"/>
        <w:rPr>
          <w:rFonts w:ascii="Times New Roman" w:eastAsia="標楷體" w:hAnsi="Times New Roman" w:cs="Times New Roman"/>
          <w:szCs w:val="24"/>
        </w:rPr>
      </w:pPr>
      <w:r w:rsidRPr="005E0CC5">
        <w:rPr>
          <w:rFonts w:ascii="Times New Roman" w:eastAsia="標楷體" w:hAnsi="Times New Roman" w:cs="Times New Roman" w:hint="eastAsia"/>
          <w:szCs w:val="24"/>
        </w:rPr>
        <w:t>113</w:t>
      </w:r>
      <w:r w:rsidRPr="005E0CC5">
        <w:rPr>
          <w:rFonts w:ascii="Times New Roman" w:eastAsia="標楷體" w:hAnsi="Times New Roman" w:cs="Times New Roman" w:hint="eastAsia"/>
          <w:szCs w:val="24"/>
        </w:rPr>
        <w:t>年度住宿費每人</w:t>
      </w:r>
      <w:r w:rsidRPr="005E0CC5">
        <w:rPr>
          <w:rFonts w:ascii="Times New Roman" w:eastAsia="標楷體" w:hAnsi="Times New Roman" w:cs="Times New Roman" w:hint="eastAsia"/>
          <w:szCs w:val="24"/>
        </w:rPr>
        <w:t>1</w:t>
      </w:r>
      <w:r w:rsidRPr="005E0CC5">
        <w:rPr>
          <w:rFonts w:ascii="Times New Roman" w:eastAsia="標楷體" w:hAnsi="Times New Roman" w:cs="Times New Roman" w:hint="eastAsia"/>
          <w:szCs w:val="24"/>
        </w:rPr>
        <w:t>日上限</w:t>
      </w:r>
      <w:r w:rsidRPr="005E0CC5">
        <w:rPr>
          <w:rFonts w:ascii="Times New Roman" w:eastAsia="標楷體" w:hAnsi="Times New Roman" w:cs="Times New Roman" w:hint="eastAsia"/>
          <w:szCs w:val="24"/>
        </w:rPr>
        <w:t>2,000</w:t>
      </w:r>
      <w:r w:rsidRPr="005E0CC5">
        <w:rPr>
          <w:rFonts w:ascii="Times New Roman" w:eastAsia="標楷體" w:hAnsi="Times New Roman" w:cs="Times New Roman" w:hint="eastAsia"/>
          <w:szCs w:val="24"/>
        </w:rPr>
        <w:t>元；</w:t>
      </w:r>
      <w:r w:rsidRPr="005E0CC5">
        <w:rPr>
          <w:rFonts w:ascii="Times New Roman" w:eastAsia="標楷體" w:hAnsi="Times New Roman" w:cs="Times New Roman" w:hint="eastAsia"/>
          <w:szCs w:val="24"/>
        </w:rPr>
        <w:t>114</w:t>
      </w:r>
      <w:r w:rsidRPr="005E0CC5">
        <w:rPr>
          <w:rFonts w:ascii="Times New Roman" w:eastAsia="標楷體" w:hAnsi="Times New Roman" w:cs="Times New Roman" w:hint="eastAsia"/>
          <w:szCs w:val="24"/>
        </w:rPr>
        <w:t>年度每人</w:t>
      </w:r>
      <w:r w:rsidRPr="005E0CC5">
        <w:rPr>
          <w:rFonts w:ascii="Times New Roman" w:eastAsia="標楷體" w:hAnsi="Times New Roman" w:cs="Times New Roman" w:hint="eastAsia"/>
          <w:szCs w:val="24"/>
        </w:rPr>
        <w:t>1</w:t>
      </w:r>
      <w:r w:rsidRPr="005E0CC5">
        <w:rPr>
          <w:rFonts w:ascii="Times New Roman" w:eastAsia="標楷體" w:hAnsi="Times New Roman" w:cs="Times New Roman" w:hint="eastAsia"/>
          <w:szCs w:val="24"/>
        </w:rPr>
        <w:t>日上限平日</w:t>
      </w:r>
      <w:r w:rsidRPr="005E0CC5">
        <w:rPr>
          <w:rFonts w:ascii="Times New Roman" w:eastAsia="標楷體" w:hAnsi="Times New Roman" w:cs="Times New Roman" w:hint="eastAsia"/>
          <w:szCs w:val="24"/>
        </w:rPr>
        <w:t>3,500</w:t>
      </w:r>
      <w:r w:rsidRPr="005E0CC5">
        <w:rPr>
          <w:rFonts w:ascii="Times New Roman" w:eastAsia="標楷體" w:hAnsi="Times New Roman" w:cs="Times New Roman" w:hint="eastAsia"/>
          <w:szCs w:val="24"/>
        </w:rPr>
        <w:t>元、假日</w:t>
      </w:r>
      <w:r w:rsidRPr="005E0CC5">
        <w:rPr>
          <w:rFonts w:ascii="Times New Roman" w:eastAsia="標楷體" w:hAnsi="Times New Roman" w:cs="Times New Roman" w:hint="eastAsia"/>
          <w:szCs w:val="24"/>
        </w:rPr>
        <w:t>4,500</w:t>
      </w:r>
      <w:r w:rsidRPr="005E0CC5">
        <w:rPr>
          <w:rFonts w:ascii="Times New Roman" w:eastAsia="標楷體" w:hAnsi="Times New Roman" w:cs="Times New Roman" w:hint="eastAsia"/>
          <w:szCs w:val="24"/>
        </w:rPr>
        <w:t>元</w:t>
      </w:r>
      <w:r w:rsidRPr="005E0CC5">
        <w:rPr>
          <w:rFonts w:ascii="Times New Roman" w:eastAsia="標楷體" w:hAnsi="Times New Roman" w:cs="Times New Roman" w:hint="eastAsia"/>
          <w:szCs w:val="24"/>
        </w:rPr>
        <w:t>(</w:t>
      </w:r>
      <w:r w:rsidRPr="005E0CC5">
        <w:rPr>
          <w:rFonts w:ascii="Times New Roman" w:eastAsia="標楷體" w:hAnsi="Times New Roman" w:cs="Times New Roman" w:hint="eastAsia"/>
          <w:szCs w:val="24"/>
        </w:rPr>
        <w:t>假日係指行政院函送行政機關辦公日曆表內之放假日，並包含放假日前一天，不含放假日最後一天</w:t>
      </w:r>
      <w:r w:rsidRPr="005E0CC5">
        <w:rPr>
          <w:rFonts w:ascii="Times New Roman" w:eastAsia="標楷體" w:hAnsi="Times New Roman" w:cs="Times New Roman" w:hint="eastAsia"/>
          <w:szCs w:val="24"/>
        </w:rPr>
        <w:t>)</w:t>
      </w:r>
      <w:r w:rsidRPr="005E0CC5">
        <w:rPr>
          <w:rFonts w:ascii="Times New Roman" w:eastAsia="標楷體" w:hAnsi="Times New Roman" w:cs="Times New Roman" w:hint="eastAsia"/>
          <w:szCs w:val="24"/>
        </w:rPr>
        <w:t>。</w:t>
      </w:r>
    </w:p>
    <w:p w14:paraId="4E8277EB" w14:textId="248F205B" w:rsidR="009E3302" w:rsidRPr="004137B6" w:rsidRDefault="009E3302" w:rsidP="00DA3D10">
      <w:pPr>
        <w:pStyle w:val="a4"/>
        <w:numPr>
          <w:ilvl w:val="0"/>
          <w:numId w:val="1"/>
        </w:numPr>
        <w:spacing w:line="300" w:lineRule="exact"/>
        <w:ind w:leftChars="0" w:left="227" w:hanging="227"/>
        <w:rPr>
          <w:rFonts w:ascii="Times New Roman" w:eastAsia="標楷體" w:hAnsi="Times New Roman" w:cs="Times New Roman"/>
          <w:szCs w:val="24"/>
        </w:rPr>
      </w:pPr>
      <w:r w:rsidRPr="00B178C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本簽辦單核決後</w:t>
      </w:r>
      <w:r w:rsidR="00C00784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請掃描電子檔</w:t>
      </w:r>
      <w:r w:rsidR="00C00784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m</w:t>
      </w:r>
      <w:r w:rsidR="00C00784">
        <w:rPr>
          <w:rFonts w:ascii="Times New Roman" w:eastAsia="標楷體" w:hAnsi="Times New Roman" w:cs="Times New Roman"/>
          <w:b/>
          <w:bCs/>
          <w:color w:val="FF0000"/>
          <w:szCs w:val="24"/>
        </w:rPr>
        <w:t>ail</w:t>
      </w:r>
      <w:r w:rsidRPr="00B178C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綜合組</w:t>
      </w:r>
      <w:r w:rsidR="00C00784" w:rsidRPr="00C00784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各學院負責窗口</w:t>
      </w:r>
      <w:r w:rsidRPr="00B178C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留存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73CCB486" w14:textId="1D7769BF" w:rsidR="00116E5E" w:rsidRPr="003466C0" w:rsidRDefault="00116E5E" w:rsidP="00116E5E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sectPr w:rsidR="00116E5E" w:rsidRPr="003466C0" w:rsidSect="005223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D0CB" w14:textId="77777777" w:rsidR="00071ABC" w:rsidRDefault="00071ABC" w:rsidP="00071ABC">
      <w:r>
        <w:separator/>
      </w:r>
    </w:p>
  </w:endnote>
  <w:endnote w:type="continuationSeparator" w:id="0">
    <w:p w14:paraId="5CA99774" w14:textId="77777777" w:rsidR="00071ABC" w:rsidRDefault="00071ABC" w:rsidP="0007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4792" w14:textId="77777777" w:rsidR="00071ABC" w:rsidRDefault="00071ABC" w:rsidP="00071ABC">
      <w:r>
        <w:separator/>
      </w:r>
    </w:p>
  </w:footnote>
  <w:footnote w:type="continuationSeparator" w:id="0">
    <w:p w14:paraId="6FFAC8AE" w14:textId="77777777" w:rsidR="00071ABC" w:rsidRDefault="00071ABC" w:rsidP="0007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27E"/>
    <w:multiLevelType w:val="hybridMultilevel"/>
    <w:tmpl w:val="33DE4B0C"/>
    <w:lvl w:ilvl="0" w:tplc="EAD6C850">
      <w:start w:val="1"/>
      <w:numFmt w:val="bullet"/>
      <w:lvlText w:val="□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238F6E0A"/>
    <w:multiLevelType w:val="hybridMultilevel"/>
    <w:tmpl w:val="2D5C9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420FF4"/>
    <w:multiLevelType w:val="hybridMultilevel"/>
    <w:tmpl w:val="98069C9A"/>
    <w:lvl w:ilvl="0" w:tplc="340281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900E17"/>
    <w:multiLevelType w:val="hybridMultilevel"/>
    <w:tmpl w:val="D7DA4F3A"/>
    <w:lvl w:ilvl="0" w:tplc="770476C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041470"/>
    <w:multiLevelType w:val="hybridMultilevel"/>
    <w:tmpl w:val="0A00185A"/>
    <w:lvl w:ilvl="0" w:tplc="A98E3D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095429"/>
    <w:multiLevelType w:val="hybridMultilevel"/>
    <w:tmpl w:val="2D5C95C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B5"/>
    <w:rsid w:val="00035DF4"/>
    <w:rsid w:val="00071ABC"/>
    <w:rsid w:val="000C161F"/>
    <w:rsid w:val="00116E5E"/>
    <w:rsid w:val="00120395"/>
    <w:rsid w:val="001358B4"/>
    <w:rsid w:val="00157DE9"/>
    <w:rsid w:val="001922CF"/>
    <w:rsid w:val="00214C08"/>
    <w:rsid w:val="002D7D14"/>
    <w:rsid w:val="003466C0"/>
    <w:rsid w:val="004137B6"/>
    <w:rsid w:val="0045056C"/>
    <w:rsid w:val="004D3EAD"/>
    <w:rsid w:val="005223CA"/>
    <w:rsid w:val="005A218B"/>
    <w:rsid w:val="005E0CC5"/>
    <w:rsid w:val="005F4F97"/>
    <w:rsid w:val="00613A41"/>
    <w:rsid w:val="00660B66"/>
    <w:rsid w:val="006611BD"/>
    <w:rsid w:val="006624F6"/>
    <w:rsid w:val="00663DB5"/>
    <w:rsid w:val="006950D7"/>
    <w:rsid w:val="006A522A"/>
    <w:rsid w:val="007A5916"/>
    <w:rsid w:val="007C0BFC"/>
    <w:rsid w:val="007D380B"/>
    <w:rsid w:val="00834993"/>
    <w:rsid w:val="00850C88"/>
    <w:rsid w:val="00943485"/>
    <w:rsid w:val="00952958"/>
    <w:rsid w:val="009C7B98"/>
    <w:rsid w:val="009E3302"/>
    <w:rsid w:val="00A06F3A"/>
    <w:rsid w:val="00A51A73"/>
    <w:rsid w:val="00A61895"/>
    <w:rsid w:val="00A91E6E"/>
    <w:rsid w:val="00AF4EBA"/>
    <w:rsid w:val="00B178C7"/>
    <w:rsid w:val="00B57B72"/>
    <w:rsid w:val="00B72246"/>
    <w:rsid w:val="00BE3012"/>
    <w:rsid w:val="00C00784"/>
    <w:rsid w:val="00C14A47"/>
    <w:rsid w:val="00C81012"/>
    <w:rsid w:val="00C87994"/>
    <w:rsid w:val="00CA3E35"/>
    <w:rsid w:val="00D54711"/>
    <w:rsid w:val="00D61BEA"/>
    <w:rsid w:val="00DA3D10"/>
    <w:rsid w:val="00E533D5"/>
    <w:rsid w:val="00F21DD1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FC95C9"/>
  <w15:chartTrackingRefBased/>
  <w15:docId w15:val="{89BDE2C3-9966-4215-A830-FF8F5E1E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A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A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3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3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林宜嘉</dc:creator>
  <cp:keywords/>
  <dc:description/>
  <cp:lastModifiedBy>郭黛晴</cp:lastModifiedBy>
  <cp:revision>3</cp:revision>
  <cp:lastPrinted>2022-03-22T05:54:00Z</cp:lastPrinted>
  <dcterms:created xsi:type="dcterms:W3CDTF">2024-03-15T06:06:00Z</dcterms:created>
  <dcterms:modified xsi:type="dcterms:W3CDTF">2024-09-16T06:00:00Z</dcterms:modified>
</cp:coreProperties>
</file>