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498" w:rsidRPr="00A90916" w:rsidRDefault="00046BB3" w:rsidP="00647498">
      <w:pPr>
        <w:snapToGrid w:val="0"/>
        <w:spacing w:beforeLines="50" w:before="180" w:afterLines="50" w:after="180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A90916">
        <w:rPr>
          <w:rFonts w:ascii="標楷體" w:eastAsia="標楷體" w:hAnsi="標楷體" w:hint="eastAsia"/>
          <w:kern w:val="0"/>
          <w:sz w:val="32"/>
          <w:szCs w:val="32"/>
        </w:rPr>
        <w:t>國立臺灣藝術大學各項招生視訊面試申請書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09"/>
        <w:gridCol w:w="2919"/>
        <w:gridCol w:w="1291"/>
        <w:gridCol w:w="2741"/>
      </w:tblGrid>
      <w:tr w:rsidR="00647498" w:rsidRPr="00A90916" w:rsidTr="007F4E30">
        <w:trPr>
          <w:trHeight w:val="1481"/>
          <w:jc w:val="center"/>
        </w:trPr>
        <w:tc>
          <w:tcPr>
            <w:tcW w:w="2109" w:type="dxa"/>
          </w:tcPr>
          <w:p w:rsidR="00647498" w:rsidRPr="00A90916" w:rsidRDefault="002C7CA3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 w:hint="eastAsia"/>
                <w:sz w:val="24"/>
                <w:szCs w:val="24"/>
              </w:rPr>
              <w:t>報名之招生</w:t>
            </w:r>
            <w:r w:rsidR="00046BB3" w:rsidRPr="00A90916">
              <w:rPr>
                <w:rFonts w:eastAsia="標楷體" w:hint="eastAsia"/>
                <w:sz w:val="24"/>
                <w:szCs w:val="24"/>
              </w:rPr>
              <w:t>考試</w:t>
            </w:r>
          </w:p>
        </w:tc>
        <w:tc>
          <w:tcPr>
            <w:tcW w:w="6951" w:type="dxa"/>
            <w:gridSpan w:val="3"/>
            <w:vAlign w:val="center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>碩士班甄試</w:t>
            </w:r>
            <w:r w:rsidRPr="00A90916">
              <w:rPr>
                <w:rFonts w:eastAsia="標楷體"/>
                <w:sz w:val="24"/>
                <w:szCs w:val="24"/>
              </w:rPr>
              <w:t xml:space="preserve">      </w:t>
            </w: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>碩士班考試</w:t>
            </w:r>
          </w:p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>博士班考試</w:t>
            </w:r>
            <w:r w:rsidR="00046BB3" w:rsidRPr="00A90916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046BB3" w:rsidRPr="00A90916">
              <w:rPr>
                <w:rFonts w:eastAsia="標楷體"/>
                <w:sz w:val="24"/>
                <w:szCs w:val="24"/>
              </w:rPr>
              <w:t xml:space="preserve">     </w:t>
            </w: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>碩士在職專班</w:t>
            </w:r>
          </w:p>
          <w:p w:rsidR="00B65DE3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046BB3" w:rsidRPr="00A90916">
              <w:rPr>
                <w:rFonts w:eastAsia="標楷體" w:hint="eastAsia"/>
                <w:color w:val="000000"/>
                <w:sz w:val="24"/>
                <w:szCs w:val="24"/>
              </w:rPr>
              <w:t>大學部</w:t>
            </w:r>
            <w:r w:rsidRPr="00A90916">
              <w:rPr>
                <w:rFonts w:eastAsia="標楷體"/>
                <w:sz w:val="24"/>
                <w:szCs w:val="24"/>
              </w:rPr>
              <w:t>轉學考試</w:t>
            </w:r>
            <w:r w:rsidRPr="00A90916">
              <w:rPr>
                <w:rFonts w:eastAsia="標楷體"/>
                <w:sz w:val="24"/>
                <w:szCs w:val="24"/>
              </w:rPr>
              <w:t xml:space="preserve">  </w:t>
            </w:r>
            <w:r w:rsidR="00B65DE3"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B65DE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進修學士班</w:t>
            </w:r>
          </w:p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>大學部特殊選才</w:t>
            </w:r>
            <w:r w:rsidR="00046BB3" w:rsidRPr="00A90916">
              <w:rPr>
                <w:rFonts w:eastAsia="標楷體" w:hint="eastAsia"/>
                <w:sz w:val="24"/>
                <w:szCs w:val="24"/>
              </w:rPr>
              <w:t>考試</w:t>
            </w:r>
            <w:r w:rsidR="00574E79">
              <w:rPr>
                <w:rFonts w:eastAsia="標楷體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0222F"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E0222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二年制在職專班</w:t>
            </w:r>
          </w:p>
        </w:tc>
      </w:tr>
      <w:tr w:rsidR="00647498" w:rsidRPr="00A90916" w:rsidTr="007F4E30">
        <w:trPr>
          <w:trHeight w:val="741"/>
          <w:jc w:val="center"/>
        </w:trPr>
        <w:tc>
          <w:tcPr>
            <w:tcW w:w="2109" w:type="dxa"/>
          </w:tcPr>
          <w:p w:rsidR="00647498" w:rsidRPr="00A90916" w:rsidRDefault="001C7732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 w:hint="eastAsia"/>
                <w:sz w:val="24"/>
                <w:szCs w:val="24"/>
              </w:rPr>
              <w:t>報考系所</w:t>
            </w:r>
          </w:p>
        </w:tc>
        <w:tc>
          <w:tcPr>
            <w:tcW w:w="2919" w:type="dxa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1" w:type="dxa"/>
          </w:tcPr>
          <w:p w:rsidR="00647498" w:rsidRPr="00A90916" w:rsidRDefault="001C7732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 w:hint="eastAsia"/>
                <w:sz w:val="24"/>
                <w:szCs w:val="24"/>
              </w:rPr>
              <w:t>組別</w:t>
            </w:r>
          </w:p>
        </w:tc>
        <w:tc>
          <w:tcPr>
            <w:tcW w:w="2741" w:type="dxa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</w:p>
        </w:tc>
      </w:tr>
      <w:tr w:rsidR="00647498" w:rsidRPr="00A90916" w:rsidTr="007F4E30">
        <w:trPr>
          <w:trHeight w:val="836"/>
          <w:jc w:val="center"/>
        </w:trPr>
        <w:tc>
          <w:tcPr>
            <w:tcW w:w="2109" w:type="dxa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/>
                <w:sz w:val="24"/>
                <w:szCs w:val="24"/>
              </w:rPr>
              <w:t>考生姓名</w:t>
            </w:r>
          </w:p>
        </w:tc>
        <w:tc>
          <w:tcPr>
            <w:tcW w:w="2919" w:type="dxa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1" w:type="dxa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/>
                <w:sz w:val="24"/>
                <w:szCs w:val="24"/>
              </w:rPr>
              <w:t>身分證號</w:t>
            </w:r>
          </w:p>
        </w:tc>
        <w:tc>
          <w:tcPr>
            <w:tcW w:w="2741" w:type="dxa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</w:p>
        </w:tc>
      </w:tr>
      <w:tr w:rsidR="00BB58F6" w:rsidRPr="00A90916" w:rsidTr="00F144CF">
        <w:trPr>
          <w:trHeight w:val="2064"/>
          <w:jc w:val="center"/>
        </w:trPr>
        <w:tc>
          <w:tcPr>
            <w:tcW w:w="2109" w:type="dxa"/>
          </w:tcPr>
          <w:p w:rsidR="00BB58F6" w:rsidRPr="00A90916" w:rsidRDefault="00BB58F6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/>
                <w:sz w:val="24"/>
                <w:szCs w:val="24"/>
              </w:rPr>
              <w:t>申請</w:t>
            </w:r>
            <w:r w:rsidRPr="00A90916">
              <w:rPr>
                <w:rFonts w:eastAsia="標楷體" w:hint="eastAsia"/>
                <w:sz w:val="24"/>
                <w:szCs w:val="24"/>
              </w:rPr>
              <w:t>原因</w:t>
            </w:r>
          </w:p>
        </w:tc>
        <w:tc>
          <w:tcPr>
            <w:tcW w:w="6951" w:type="dxa"/>
            <w:gridSpan w:val="3"/>
            <w:vAlign w:val="center"/>
          </w:tcPr>
          <w:p w:rsidR="00BB58F6" w:rsidRPr="00A90916" w:rsidRDefault="00BB58F6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/>
                <w:sz w:val="24"/>
                <w:szCs w:val="24"/>
              </w:rPr>
              <w:t>受嚴重特殊傳染性肺炎</w:t>
            </w:r>
            <w:r w:rsidRPr="00A90916">
              <w:rPr>
                <w:rFonts w:eastAsia="標楷體"/>
                <w:sz w:val="24"/>
                <w:szCs w:val="24"/>
              </w:rPr>
              <w:t>COVID-19</w:t>
            </w:r>
            <w:proofErr w:type="gramStart"/>
            <w:r w:rsidRPr="00A90916">
              <w:rPr>
                <w:rFonts w:eastAsia="標楷體"/>
                <w:sz w:val="24"/>
                <w:szCs w:val="24"/>
              </w:rPr>
              <w:t>疫</w:t>
            </w:r>
            <w:proofErr w:type="gramEnd"/>
            <w:r w:rsidRPr="00A90916">
              <w:rPr>
                <w:rFonts w:eastAsia="標楷體"/>
                <w:sz w:val="24"/>
                <w:szCs w:val="24"/>
              </w:rPr>
              <w:t>情影響，被衛生主管機關列為：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8D1BFD" w:rsidRPr="00A90916" w:rsidRDefault="00BB58F6" w:rsidP="00CC09E3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  <w:r w:rsidRPr="00A90916">
              <w:rPr>
                <w:rFonts w:eastAsia="標楷體"/>
                <w:sz w:val="24"/>
                <w:szCs w:val="24"/>
              </w:rPr>
              <w:t>居家檢疫個案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8D1BFD" w:rsidRPr="00A90916" w:rsidRDefault="00BB58F6" w:rsidP="00CC09E3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  <w:r w:rsidRPr="00A90916">
              <w:rPr>
                <w:rFonts w:eastAsia="標楷體"/>
                <w:sz w:val="24"/>
                <w:szCs w:val="24"/>
              </w:rPr>
              <w:t>居家隔離個案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BB58F6" w:rsidRPr="00A90916" w:rsidRDefault="00BB58F6" w:rsidP="00CC09E3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  <w:r w:rsidRPr="00A90916">
              <w:rPr>
                <w:rFonts w:eastAsia="標楷體"/>
                <w:sz w:val="24"/>
                <w:szCs w:val="24"/>
              </w:rPr>
              <w:t>自主健康管理</w:t>
            </w:r>
            <w:r w:rsidR="004A2518" w:rsidRPr="00A90916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</w:tc>
      </w:tr>
      <w:tr w:rsidR="00647498" w:rsidRPr="00A90916" w:rsidTr="007B3260">
        <w:trPr>
          <w:trHeight w:val="1414"/>
          <w:jc w:val="center"/>
        </w:trPr>
        <w:tc>
          <w:tcPr>
            <w:tcW w:w="2109" w:type="dxa"/>
          </w:tcPr>
          <w:p w:rsidR="00647498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eastAsia="標楷體"/>
                <w:sz w:val="24"/>
                <w:szCs w:val="24"/>
              </w:rPr>
              <w:t>檢附文件</w:t>
            </w:r>
          </w:p>
        </w:tc>
        <w:tc>
          <w:tcPr>
            <w:tcW w:w="6951" w:type="dxa"/>
            <w:gridSpan w:val="3"/>
            <w:vAlign w:val="center"/>
          </w:tcPr>
          <w:p w:rsidR="00647498" w:rsidRPr="00A90916" w:rsidRDefault="00647498" w:rsidP="008D1BFD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FD47EE" w:rsidRPr="00A90916"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="00FD47EE" w:rsidRPr="00A90916">
              <w:rPr>
                <w:rFonts w:eastAsia="標楷體" w:hint="eastAsia"/>
                <w:color w:val="000000"/>
                <w:sz w:val="24"/>
                <w:szCs w:val="24"/>
              </w:rPr>
              <w:t>居家檢疫通知書</w:t>
            </w:r>
          </w:p>
          <w:p w:rsidR="00236AB5" w:rsidRPr="00A90916" w:rsidRDefault="00236AB5" w:rsidP="00236AB5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  <w:r w:rsidRPr="00A90916">
              <w:rPr>
                <w:rFonts w:eastAsia="標楷體"/>
                <w:sz w:val="24"/>
                <w:szCs w:val="24"/>
              </w:rPr>
              <w:t>居家隔離通知書</w:t>
            </w:r>
          </w:p>
          <w:p w:rsidR="009D0212" w:rsidRPr="00A90916" w:rsidRDefault="00647498" w:rsidP="00A96ACA">
            <w:pPr>
              <w:widowControl/>
              <w:rPr>
                <w:rFonts w:eastAsia="標楷體"/>
                <w:sz w:val="24"/>
                <w:szCs w:val="24"/>
              </w:rPr>
            </w:pPr>
            <w:r w:rsidRPr="00A9091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A90916">
              <w:rPr>
                <w:rFonts w:eastAsia="標楷體"/>
                <w:sz w:val="24"/>
                <w:szCs w:val="24"/>
              </w:rPr>
              <w:t xml:space="preserve"> </w:t>
            </w:r>
            <w:r w:rsidR="00FD47EE" w:rsidRPr="00A90916">
              <w:rPr>
                <w:rFonts w:eastAsia="標楷體" w:hint="eastAsia"/>
                <w:sz w:val="24"/>
                <w:szCs w:val="24"/>
              </w:rPr>
              <w:t>自主健康管理通知書</w:t>
            </w:r>
          </w:p>
        </w:tc>
      </w:tr>
      <w:tr w:rsidR="00647498" w:rsidRPr="00494F84" w:rsidTr="007F4E30">
        <w:trPr>
          <w:trHeight w:val="2176"/>
          <w:jc w:val="center"/>
        </w:trPr>
        <w:tc>
          <w:tcPr>
            <w:tcW w:w="9060" w:type="dxa"/>
            <w:gridSpan w:val="4"/>
          </w:tcPr>
          <w:p w:rsidR="009A097D" w:rsidRDefault="009A097D" w:rsidP="00A96ACA">
            <w:pPr>
              <w:widowControl/>
              <w:rPr>
                <w:rFonts w:eastAsia="標楷體"/>
                <w:sz w:val="24"/>
                <w:szCs w:val="24"/>
              </w:rPr>
            </w:pPr>
          </w:p>
          <w:p w:rsidR="00647498" w:rsidRPr="006F31F5" w:rsidRDefault="00647498" w:rsidP="00A96ACA">
            <w:pPr>
              <w:widowControl/>
              <w:rPr>
                <w:rFonts w:eastAsia="標楷體"/>
                <w:sz w:val="28"/>
                <w:szCs w:val="28"/>
              </w:rPr>
            </w:pPr>
            <w:r w:rsidRPr="006F31F5">
              <w:rPr>
                <w:rFonts w:eastAsia="標楷體"/>
                <w:sz w:val="28"/>
                <w:szCs w:val="28"/>
              </w:rPr>
              <w:t>本人因故無法親自到校參加面試，欲申請以「視訊面試」方式</w:t>
            </w:r>
            <w:r w:rsidR="00A87378" w:rsidRPr="006F31F5">
              <w:rPr>
                <w:rFonts w:eastAsia="標楷體" w:hint="eastAsia"/>
                <w:sz w:val="28"/>
                <w:szCs w:val="28"/>
              </w:rPr>
              <w:t>進行考試</w:t>
            </w:r>
            <w:r w:rsidRPr="006F31F5">
              <w:rPr>
                <w:rFonts w:eastAsia="標楷體"/>
                <w:sz w:val="28"/>
                <w:szCs w:val="28"/>
              </w:rPr>
              <w:t>，絕無異議。此致</w:t>
            </w:r>
          </w:p>
          <w:p w:rsidR="00647498" w:rsidRPr="006F31F5" w:rsidRDefault="00FD47EE" w:rsidP="00A96ACA">
            <w:pPr>
              <w:widowControl/>
              <w:rPr>
                <w:rFonts w:eastAsia="標楷體"/>
                <w:sz w:val="28"/>
                <w:szCs w:val="28"/>
              </w:rPr>
            </w:pPr>
            <w:r w:rsidRPr="006F31F5">
              <w:rPr>
                <w:rFonts w:eastAsia="標楷體" w:hint="eastAsia"/>
                <w:sz w:val="28"/>
                <w:szCs w:val="28"/>
              </w:rPr>
              <w:t>國立臺灣藝術大學</w:t>
            </w:r>
            <w:r w:rsidR="00647498" w:rsidRPr="006F31F5">
              <w:rPr>
                <w:rFonts w:eastAsia="標楷體"/>
                <w:sz w:val="28"/>
                <w:szCs w:val="28"/>
              </w:rPr>
              <w:t>招生委員會</w:t>
            </w:r>
            <w:r w:rsidR="00647498" w:rsidRPr="006F31F5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9A097D" w:rsidRPr="006F31F5" w:rsidRDefault="009A097D" w:rsidP="009A097D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647498" w:rsidRPr="006F31F5" w:rsidRDefault="00647498" w:rsidP="009A097D">
            <w:pPr>
              <w:widowControl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6F31F5">
              <w:rPr>
                <w:rFonts w:eastAsia="標楷體"/>
                <w:sz w:val="28"/>
                <w:szCs w:val="28"/>
              </w:rPr>
              <w:t>考生本人親自簽名：</w:t>
            </w:r>
            <w:r w:rsidRPr="006F31F5">
              <w:rPr>
                <w:rFonts w:eastAsia="標楷體"/>
                <w:sz w:val="28"/>
                <w:szCs w:val="28"/>
              </w:rPr>
              <w:t xml:space="preserve">              </w:t>
            </w:r>
            <w:r w:rsidR="009A097D" w:rsidRPr="006F31F5">
              <w:rPr>
                <w:rFonts w:eastAsia="標楷體"/>
                <w:sz w:val="28"/>
                <w:szCs w:val="28"/>
              </w:rPr>
              <w:t xml:space="preserve"> </w:t>
            </w:r>
            <w:r w:rsidRPr="006F31F5">
              <w:rPr>
                <w:rFonts w:eastAsia="標楷體"/>
                <w:sz w:val="28"/>
                <w:szCs w:val="28"/>
              </w:rPr>
              <w:t xml:space="preserve"> </w:t>
            </w:r>
            <w:r w:rsidRPr="006F31F5">
              <w:rPr>
                <w:rFonts w:eastAsia="標楷體"/>
                <w:sz w:val="28"/>
                <w:szCs w:val="28"/>
              </w:rPr>
              <w:t>日期</w:t>
            </w:r>
            <w:r w:rsidRPr="006F31F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647498" w:rsidRPr="008A437B" w:rsidRDefault="00647498" w:rsidP="00A96ACA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433C3F" w:rsidRDefault="00433C3F" w:rsidP="00BE5D0C">
      <w:pPr>
        <w:spacing w:line="0" w:lineRule="atLeast"/>
        <w:contextualSpacing/>
        <w:rPr>
          <w:rFonts w:ascii="標楷體" w:eastAsia="標楷體" w:hAnsi="標楷體"/>
        </w:rPr>
      </w:pPr>
    </w:p>
    <w:p w:rsidR="001C101C" w:rsidRPr="00557257" w:rsidRDefault="00782D12" w:rsidP="00BE5D0C">
      <w:pPr>
        <w:spacing w:line="0" w:lineRule="atLeast"/>
        <w:contextualSpacing/>
        <w:rPr>
          <w:rFonts w:ascii="標楷體" w:eastAsia="標楷體" w:hAnsi="標楷體"/>
          <w:szCs w:val="24"/>
        </w:rPr>
      </w:pPr>
      <w:r w:rsidRPr="00557257">
        <w:rPr>
          <w:rFonts w:ascii="標楷體" w:eastAsia="標楷體" w:hAnsi="標楷體" w:hint="eastAsia"/>
          <w:szCs w:val="24"/>
        </w:rPr>
        <w:t>一、依據中央流行</w:t>
      </w:r>
      <w:proofErr w:type="gramStart"/>
      <w:r w:rsidRPr="00557257">
        <w:rPr>
          <w:rFonts w:ascii="標楷體" w:eastAsia="標楷體" w:hAnsi="標楷體" w:hint="eastAsia"/>
          <w:szCs w:val="24"/>
        </w:rPr>
        <w:t>疫</w:t>
      </w:r>
      <w:proofErr w:type="gramEnd"/>
      <w:r w:rsidRPr="00557257">
        <w:rPr>
          <w:rFonts w:ascii="標楷體" w:eastAsia="標楷體" w:hAnsi="標楷體" w:hint="eastAsia"/>
          <w:szCs w:val="24"/>
        </w:rPr>
        <w:t>情指揮中心發布全國達三級警戒以上時，由本校統一公告考試方</w:t>
      </w:r>
      <w:r w:rsidR="001C101C" w:rsidRPr="00557257">
        <w:rPr>
          <w:rFonts w:ascii="標楷體" w:eastAsia="標楷體" w:hAnsi="標楷體" w:hint="eastAsia"/>
          <w:szCs w:val="24"/>
        </w:rPr>
        <w:t xml:space="preserve">　</w:t>
      </w:r>
    </w:p>
    <w:p w:rsidR="00782D12" w:rsidRPr="00557257" w:rsidRDefault="001C101C" w:rsidP="00BE5D0C">
      <w:pPr>
        <w:spacing w:line="0" w:lineRule="atLeast"/>
        <w:contextualSpacing/>
        <w:rPr>
          <w:rFonts w:ascii="標楷體" w:eastAsia="標楷體" w:hAnsi="標楷體"/>
          <w:szCs w:val="24"/>
        </w:rPr>
      </w:pPr>
      <w:r w:rsidRPr="00557257">
        <w:rPr>
          <w:rFonts w:ascii="標楷體" w:eastAsia="標楷體" w:hAnsi="標楷體" w:hint="eastAsia"/>
          <w:szCs w:val="24"/>
        </w:rPr>
        <w:t xml:space="preserve">　　</w:t>
      </w:r>
      <w:r w:rsidR="00782D12" w:rsidRPr="00557257">
        <w:rPr>
          <w:rFonts w:ascii="標楷體" w:eastAsia="標楷體" w:hAnsi="標楷體" w:hint="eastAsia"/>
          <w:szCs w:val="24"/>
        </w:rPr>
        <w:t>式之變更，考生無須申請。</w:t>
      </w:r>
    </w:p>
    <w:p w:rsidR="003845AD" w:rsidRPr="00557257" w:rsidRDefault="00782D12" w:rsidP="00BE5D0C">
      <w:pPr>
        <w:spacing w:line="0" w:lineRule="atLeast"/>
        <w:contextualSpacing/>
        <w:rPr>
          <w:rFonts w:ascii="標楷體" w:eastAsia="標楷體" w:hAnsi="標楷體"/>
          <w:szCs w:val="24"/>
        </w:rPr>
      </w:pPr>
      <w:r w:rsidRPr="00557257">
        <w:rPr>
          <w:rFonts w:ascii="標楷體" w:eastAsia="標楷體" w:hAnsi="標楷體" w:hint="eastAsia"/>
          <w:szCs w:val="24"/>
        </w:rPr>
        <w:t>二、考生申請視訊面試時，請一式兩份將本表同時EMAIL至報考系所及本校註冊組。</w:t>
      </w:r>
    </w:p>
    <w:p w:rsidR="00782D12" w:rsidRPr="00557257" w:rsidRDefault="00782D12" w:rsidP="004710D1">
      <w:pPr>
        <w:spacing w:line="0" w:lineRule="atLeast"/>
        <w:ind w:left="480" w:hangingChars="200" w:hanging="480"/>
        <w:contextualSpacing/>
        <w:rPr>
          <w:rFonts w:ascii="標楷體" w:eastAsia="標楷體" w:hAnsi="標楷體"/>
          <w:szCs w:val="24"/>
        </w:rPr>
      </w:pPr>
      <w:r w:rsidRPr="00557257">
        <w:rPr>
          <w:rFonts w:ascii="標楷體" w:eastAsia="標楷體" w:hAnsi="標楷體" w:hint="eastAsia"/>
          <w:szCs w:val="24"/>
        </w:rPr>
        <w:t>三</w:t>
      </w:r>
      <w:r w:rsidR="003117F5" w:rsidRPr="00557257">
        <w:rPr>
          <w:rFonts w:ascii="標楷體" w:eastAsia="標楷體" w:hAnsi="標楷體" w:hint="eastAsia"/>
          <w:szCs w:val="24"/>
        </w:rPr>
        <w:t>、</w:t>
      </w:r>
      <w:r w:rsidR="000E3A96" w:rsidRPr="00557257">
        <w:rPr>
          <w:rFonts w:ascii="標楷體" w:eastAsia="標楷體" w:hAnsi="標楷體" w:hint="eastAsia"/>
          <w:szCs w:val="24"/>
        </w:rPr>
        <w:t>報考系所之</w:t>
      </w:r>
      <w:r w:rsidR="000E3A96" w:rsidRPr="00557257">
        <w:rPr>
          <w:rFonts w:ascii="標楷體" w:eastAsia="標楷體" w:hAnsi="標楷體" w:hint="eastAsia"/>
          <w:szCs w:val="24"/>
          <w:lang w:eastAsia="zh-HK"/>
        </w:rPr>
        <w:t>E</w:t>
      </w:r>
      <w:r w:rsidR="000E3A96" w:rsidRPr="00557257">
        <w:rPr>
          <w:rFonts w:ascii="標楷體" w:eastAsia="標楷體" w:hAnsi="標楷體" w:hint="eastAsia"/>
          <w:szCs w:val="24"/>
        </w:rPr>
        <w:t>MAIL信箱請至本校官網</w:t>
      </w:r>
      <w:r w:rsidR="00A00143" w:rsidRPr="00557257">
        <w:rPr>
          <w:rFonts w:ascii="標楷體" w:eastAsia="標楷體" w:hAnsi="標楷體" w:hint="eastAsia"/>
          <w:szCs w:val="24"/>
        </w:rPr>
        <w:t>點選報考系所</w:t>
      </w:r>
      <w:r w:rsidR="000E3A96" w:rsidRPr="00557257">
        <w:rPr>
          <w:rFonts w:ascii="標楷體" w:eastAsia="標楷體" w:hAnsi="標楷體" w:hint="eastAsia"/>
          <w:szCs w:val="24"/>
        </w:rPr>
        <w:t>查詢</w:t>
      </w:r>
      <w:r w:rsidR="0063013B" w:rsidRPr="00557257">
        <w:rPr>
          <w:rFonts w:ascii="標楷體" w:eastAsia="標楷體" w:hAnsi="標楷體" w:hint="eastAsia"/>
          <w:szCs w:val="24"/>
        </w:rPr>
        <w:t>，</w:t>
      </w:r>
      <w:r w:rsidR="00A00143" w:rsidRPr="00557257">
        <w:rPr>
          <w:rFonts w:ascii="標楷體" w:eastAsia="標楷體" w:hAnsi="標楷體" w:hint="eastAsia"/>
          <w:szCs w:val="24"/>
        </w:rPr>
        <w:t>網址為：</w:t>
      </w:r>
      <w:r w:rsidR="000E3A96" w:rsidRPr="00557257">
        <w:rPr>
          <w:rFonts w:ascii="標楷體" w:eastAsia="標楷體" w:hAnsi="標楷體" w:hint="eastAsia"/>
          <w:szCs w:val="24"/>
        </w:rPr>
        <w:t xml:space="preserve">　</w:t>
      </w:r>
      <w:hyperlink r:id="rId5" w:history="1">
        <w:r w:rsidR="004710D1" w:rsidRPr="00557257">
          <w:rPr>
            <w:rStyle w:val="a3"/>
            <w:rFonts w:ascii="標楷體" w:eastAsia="標楷體" w:hAnsi="標楷體"/>
            <w:szCs w:val="24"/>
          </w:rPr>
          <w:t>https://www.ntua.edu.tw/academics_AC.aspx</w:t>
        </w:r>
      </w:hyperlink>
      <w:r w:rsidR="000E3A96" w:rsidRPr="00557257">
        <w:rPr>
          <w:rFonts w:ascii="標楷體" w:eastAsia="標楷體" w:hAnsi="標楷體" w:hint="eastAsia"/>
          <w:szCs w:val="24"/>
        </w:rPr>
        <w:t>，</w:t>
      </w:r>
      <w:r w:rsidR="00557257" w:rsidRPr="00557257">
        <w:rPr>
          <w:rFonts w:ascii="標楷體" w:eastAsia="標楷體" w:hAnsi="標楷體" w:hint="eastAsia"/>
          <w:szCs w:val="24"/>
        </w:rPr>
        <w:t>或電洽簡章內各系所負責助教，註冊組請寄至</w:t>
      </w:r>
      <w:r w:rsidR="00557257" w:rsidRPr="00557257">
        <w:rPr>
          <w:rFonts w:ascii="標楷體" w:eastAsia="標楷體" w:hAnsi="標楷體" w:hint="eastAsia"/>
          <w:szCs w:val="24"/>
          <w:shd w:val="clear" w:color="auto" w:fill="FFFFFF"/>
        </w:rPr>
        <w:t>t0069@ntua.edu.tw</w:t>
      </w:r>
      <w:r w:rsidR="00557257" w:rsidRPr="00557257">
        <w:rPr>
          <w:rFonts w:ascii="標楷體" w:eastAsia="標楷體" w:hAnsi="標楷體" w:hint="eastAsia"/>
          <w:color w:val="2F2F2F"/>
          <w:szCs w:val="24"/>
          <w:shd w:val="clear" w:color="auto" w:fill="FFFFFF"/>
        </w:rPr>
        <w:t>呂小姐收</w:t>
      </w:r>
    </w:p>
    <w:sectPr w:rsidR="00782D12" w:rsidRPr="00557257" w:rsidSect="00797DA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A8"/>
    <w:rsid w:val="00046A1D"/>
    <w:rsid w:val="00046BB3"/>
    <w:rsid w:val="000600BB"/>
    <w:rsid w:val="00063C24"/>
    <w:rsid w:val="000E3A96"/>
    <w:rsid w:val="001962BF"/>
    <w:rsid w:val="001C101C"/>
    <w:rsid w:val="001C7732"/>
    <w:rsid w:val="001C7F02"/>
    <w:rsid w:val="001E4A70"/>
    <w:rsid w:val="00236AB5"/>
    <w:rsid w:val="002C7CA3"/>
    <w:rsid w:val="002F1E55"/>
    <w:rsid w:val="003117F5"/>
    <w:rsid w:val="00390F2A"/>
    <w:rsid w:val="003A5985"/>
    <w:rsid w:val="003C5A83"/>
    <w:rsid w:val="00433C3F"/>
    <w:rsid w:val="004710D1"/>
    <w:rsid w:val="004A1744"/>
    <w:rsid w:val="004A2518"/>
    <w:rsid w:val="004F01AA"/>
    <w:rsid w:val="00557257"/>
    <w:rsid w:val="00574E79"/>
    <w:rsid w:val="005A263A"/>
    <w:rsid w:val="0063013B"/>
    <w:rsid w:val="00647498"/>
    <w:rsid w:val="0067370A"/>
    <w:rsid w:val="006B002C"/>
    <w:rsid w:val="006F31F5"/>
    <w:rsid w:val="00782D12"/>
    <w:rsid w:val="007943AE"/>
    <w:rsid w:val="00797DA8"/>
    <w:rsid w:val="007B3260"/>
    <w:rsid w:val="007F4E30"/>
    <w:rsid w:val="008657B8"/>
    <w:rsid w:val="008A437B"/>
    <w:rsid w:val="008D1BFD"/>
    <w:rsid w:val="008D7C84"/>
    <w:rsid w:val="009A097D"/>
    <w:rsid w:val="009D0212"/>
    <w:rsid w:val="009E23FB"/>
    <w:rsid w:val="00A00143"/>
    <w:rsid w:val="00A11B22"/>
    <w:rsid w:val="00A87378"/>
    <w:rsid w:val="00A90916"/>
    <w:rsid w:val="00AA63A7"/>
    <w:rsid w:val="00AB7DA7"/>
    <w:rsid w:val="00B65DE3"/>
    <w:rsid w:val="00BB58F6"/>
    <w:rsid w:val="00BE5D0C"/>
    <w:rsid w:val="00C467CD"/>
    <w:rsid w:val="00C87B9E"/>
    <w:rsid w:val="00C902F1"/>
    <w:rsid w:val="00CC09E3"/>
    <w:rsid w:val="00CD66F5"/>
    <w:rsid w:val="00DE5544"/>
    <w:rsid w:val="00E0222F"/>
    <w:rsid w:val="00F144CF"/>
    <w:rsid w:val="00FC0E20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F838"/>
  <w15:chartTrackingRefBased/>
  <w15:docId w15:val="{5108E665-C311-430B-A55F-1230EB2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DA8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7498"/>
    <w:rPr>
      <w:color w:val="0000FF"/>
      <w:u w:val="single"/>
    </w:rPr>
  </w:style>
  <w:style w:type="table" w:styleId="a4">
    <w:name w:val="Table Grid"/>
    <w:basedOn w:val="a1"/>
    <w:uiPriority w:val="39"/>
    <w:rsid w:val="0064749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圖標"/>
    <w:basedOn w:val="a"/>
    <w:link w:val="a6"/>
    <w:uiPriority w:val="34"/>
    <w:qFormat/>
    <w:rsid w:val="00647498"/>
    <w:pPr>
      <w:ind w:leftChars="200" w:left="480"/>
    </w:pPr>
    <w:rPr>
      <w:szCs w:val="24"/>
    </w:rPr>
  </w:style>
  <w:style w:type="character" w:customStyle="1" w:styleId="a6">
    <w:name w:val="清單段落 字元"/>
    <w:aliases w:val="圖標 字元"/>
    <w:link w:val="a5"/>
    <w:uiPriority w:val="34"/>
    <w:locked/>
    <w:rsid w:val="00647498"/>
    <w:rPr>
      <w:rFonts w:ascii="Times New Roman" w:eastAsia="新細明體" w:hAnsi="Times New Roman" w:cs="Times New Roman"/>
      <w:szCs w:val="24"/>
    </w:rPr>
  </w:style>
  <w:style w:type="character" w:styleId="a7">
    <w:name w:val="Unresolved Mention"/>
    <w:basedOn w:val="a0"/>
    <w:uiPriority w:val="99"/>
    <w:semiHidden/>
    <w:unhideWhenUsed/>
    <w:rsid w:val="000E3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tua.edu.tw/academics_AC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李育慈</dc:creator>
  <cp:keywords/>
  <dc:description/>
  <cp:lastModifiedBy>陳怡君</cp:lastModifiedBy>
  <cp:revision>55</cp:revision>
  <dcterms:created xsi:type="dcterms:W3CDTF">2022-01-19T03:35:00Z</dcterms:created>
  <dcterms:modified xsi:type="dcterms:W3CDTF">2022-04-11T03:56:00Z</dcterms:modified>
</cp:coreProperties>
</file>